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450DF" w14:textId="77777777" w:rsidR="00A0722A" w:rsidRDefault="00A0722A" w:rsidP="00A0722A">
      <w:pPr>
        <w:jc w:val="center"/>
        <w:rPr>
          <w:rFonts w:ascii="Arial" w:hAnsi="Arial" w:cs="Arial"/>
          <w:b/>
          <w:sz w:val="22"/>
          <w:szCs w:val="22"/>
        </w:rPr>
      </w:pPr>
      <w:r>
        <w:rPr>
          <w:rFonts w:ascii="Arial" w:hAnsi="Arial" w:cs="Arial"/>
          <w:b/>
          <w:noProof/>
          <w:sz w:val="22"/>
          <w:szCs w:val="22"/>
          <w:lang w:val="en-US" w:eastAsia="en-US"/>
        </w:rPr>
        <w:drawing>
          <wp:inline distT="0" distB="0" distL="0" distR="0" wp14:anchorId="6A404631" wp14:editId="3ED1AAE1">
            <wp:extent cx="3901417" cy="48407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jpg"/>
                    <pic:cNvPicPr/>
                  </pic:nvPicPr>
                  <pic:blipFill>
                    <a:blip r:embed="rId6">
                      <a:extLst>
                        <a:ext uri="{28A0092B-C50C-407E-A947-70E740481C1C}">
                          <a14:useLocalDpi xmlns:a14="http://schemas.microsoft.com/office/drawing/2010/main" val="0"/>
                        </a:ext>
                      </a:extLst>
                    </a:blip>
                    <a:stretch>
                      <a:fillRect/>
                    </a:stretch>
                  </pic:blipFill>
                  <pic:spPr>
                    <a:xfrm>
                      <a:off x="0" y="0"/>
                      <a:ext cx="3903353" cy="484315"/>
                    </a:xfrm>
                    <a:prstGeom prst="rect">
                      <a:avLst/>
                    </a:prstGeom>
                  </pic:spPr>
                </pic:pic>
              </a:graphicData>
            </a:graphic>
          </wp:inline>
        </w:drawing>
      </w:r>
    </w:p>
    <w:p w14:paraId="7F3F3FB8" w14:textId="77777777" w:rsidR="00A0722A" w:rsidRPr="00A67D6B" w:rsidRDefault="00A0722A" w:rsidP="00A0722A">
      <w:pPr>
        <w:jc w:val="center"/>
        <w:rPr>
          <w:rFonts w:asciiTheme="minorHAnsi" w:hAnsiTheme="minorHAnsi" w:cs="Arial"/>
          <w:b/>
          <w:bCs/>
          <w:sz w:val="48"/>
          <w:szCs w:val="48"/>
        </w:rPr>
      </w:pPr>
      <w:r>
        <w:rPr>
          <w:rFonts w:asciiTheme="minorHAnsi" w:hAnsiTheme="minorHAnsi" w:cs="Arial"/>
          <w:b/>
          <w:bCs/>
          <w:sz w:val="48"/>
          <w:szCs w:val="48"/>
        </w:rPr>
        <w:t>The Bible</w:t>
      </w:r>
    </w:p>
    <w:p w14:paraId="387C6556" w14:textId="77777777" w:rsidR="00A0722A" w:rsidRDefault="00A0722A" w:rsidP="00AA060B">
      <w:pPr>
        <w:rPr>
          <w:rFonts w:ascii="Arial" w:hAnsi="Arial" w:cs="Arial"/>
          <w:b/>
          <w:sz w:val="22"/>
          <w:szCs w:val="22"/>
        </w:rPr>
      </w:pPr>
    </w:p>
    <w:p w14:paraId="174878E0" w14:textId="77777777" w:rsidR="00AA060B" w:rsidRPr="00AA060B" w:rsidRDefault="00AA060B" w:rsidP="00AA060B">
      <w:pPr>
        <w:rPr>
          <w:rFonts w:ascii="Arial" w:hAnsi="Arial" w:cs="Arial"/>
          <w:b/>
          <w:sz w:val="22"/>
          <w:szCs w:val="22"/>
        </w:rPr>
      </w:pPr>
    </w:p>
    <w:p w14:paraId="5251DAAD" w14:textId="2E8B12D2" w:rsidR="00A0722A" w:rsidRPr="00A0722A" w:rsidRDefault="00A74FEC" w:rsidP="00AA060B">
      <w:pPr>
        <w:rPr>
          <w:rFonts w:asciiTheme="minorHAnsi" w:hAnsiTheme="minorHAnsi" w:cs="Arial"/>
          <w:b/>
          <w:sz w:val="28"/>
          <w:szCs w:val="28"/>
        </w:rPr>
      </w:pPr>
      <w:r>
        <w:rPr>
          <w:rFonts w:asciiTheme="minorHAnsi" w:hAnsiTheme="minorHAnsi" w:cs="Arial"/>
          <w:b/>
          <w:sz w:val="28"/>
          <w:szCs w:val="28"/>
        </w:rPr>
        <w:t xml:space="preserve">WELCOME &amp; </w:t>
      </w:r>
      <w:r w:rsidR="00A0722A">
        <w:rPr>
          <w:rFonts w:asciiTheme="minorHAnsi" w:hAnsiTheme="minorHAnsi" w:cs="Arial"/>
          <w:b/>
          <w:sz w:val="28"/>
          <w:szCs w:val="28"/>
        </w:rPr>
        <w:t>INTRODUCTION</w:t>
      </w:r>
    </w:p>
    <w:p w14:paraId="293F0C9F" w14:textId="77777777" w:rsidR="00626E83" w:rsidRPr="00A0722A" w:rsidRDefault="00626E83" w:rsidP="00AA060B">
      <w:pPr>
        <w:rPr>
          <w:rFonts w:asciiTheme="minorHAnsi" w:hAnsiTheme="minorHAnsi" w:cs="Arial"/>
          <w:i/>
        </w:rPr>
      </w:pPr>
      <w:r w:rsidRPr="00A0722A">
        <w:rPr>
          <w:rFonts w:asciiTheme="minorHAnsi" w:hAnsiTheme="minorHAnsi" w:cs="Arial"/>
        </w:rPr>
        <w:t>Is it reasonable for a person in the 21</w:t>
      </w:r>
      <w:r w:rsidRPr="00A0722A">
        <w:rPr>
          <w:rFonts w:asciiTheme="minorHAnsi" w:hAnsiTheme="minorHAnsi" w:cs="Arial"/>
          <w:vertAlign w:val="superscript"/>
        </w:rPr>
        <w:t>st</w:t>
      </w:r>
      <w:r w:rsidRPr="00A0722A">
        <w:rPr>
          <w:rFonts w:asciiTheme="minorHAnsi" w:hAnsiTheme="minorHAnsi" w:cs="Arial"/>
        </w:rPr>
        <w:t xml:space="preserve"> Century to base their life on the Bible?   Many people today consider it foolhardy to base one’s life on such an ancient, outdated book. </w:t>
      </w:r>
      <w:r w:rsidR="00AD5D8B" w:rsidRPr="00A0722A">
        <w:rPr>
          <w:rFonts w:asciiTheme="minorHAnsi" w:hAnsiTheme="minorHAnsi" w:cs="Arial"/>
        </w:rPr>
        <w:t>Atheist Richard Dawkins calls the Bible:</w:t>
      </w:r>
      <w:r w:rsidR="00AD5D8B" w:rsidRPr="00A0722A">
        <w:rPr>
          <w:rFonts w:asciiTheme="minorHAnsi" w:hAnsiTheme="minorHAnsi" w:cs="Arial"/>
          <w:i/>
        </w:rPr>
        <w:t xml:space="preserve"> ‘a chaotically cobbled together anthology of disjointed documents, composed, revised, translated, distorted and ‘improved’ by hundreds of anonymous authors, editors and copyists, unknown to us and mostly to each other, spanning nine centuries</w:t>
      </w:r>
      <w:r w:rsidR="00363992" w:rsidRPr="00A0722A">
        <w:rPr>
          <w:rFonts w:asciiTheme="minorHAnsi" w:hAnsiTheme="minorHAnsi" w:cs="Arial"/>
          <w:i/>
        </w:rPr>
        <w:t>’</w:t>
      </w:r>
      <w:r w:rsidR="00AD5D8B" w:rsidRPr="00A0722A">
        <w:rPr>
          <w:rFonts w:asciiTheme="minorHAnsi" w:hAnsiTheme="minorHAnsi" w:cs="Arial"/>
          <w:i/>
        </w:rPr>
        <w:t xml:space="preserve">. </w:t>
      </w:r>
    </w:p>
    <w:p w14:paraId="72D3E735" w14:textId="77777777" w:rsidR="00626E83" w:rsidRPr="00A0722A" w:rsidRDefault="00626E83" w:rsidP="00AA060B">
      <w:pPr>
        <w:rPr>
          <w:rFonts w:asciiTheme="minorHAnsi" w:hAnsiTheme="minorHAnsi" w:cs="Arial"/>
          <w:i/>
        </w:rPr>
      </w:pPr>
    </w:p>
    <w:p w14:paraId="4659C5FA" w14:textId="77777777" w:rsidR="00A0722A" w:rsidRDefault="00AA060B" w:rsidP="00AA060B">
      <w:pPr>
        <w:rPr>
          <w:rFonts w:asciiTheme="minorHAnsi" w:hAnsiTheme="minorHAnsi" w:cs="Arial"/>
        </w:rPr>
      </w:pPr>
      <w:r w:rsidRPr="00A0722A">
        <w:rPr>
          <w:rFonts w:asciiTheme="minorHAnsi" w:hAnsiTheme="minorHAnsi" w:cs="Arial"/>
        </w:rPr>
        <w:t xml:space="preserve">Why does </w:t>
      </w:r>
      <w:r w:rsidR="00FB26A9" w:rsidRPr="00A0722A">
        <w:rPr>
          <w:rFonts w:asciiTheme="minorHAnsi" w:hAnsiTheme="minorHAnsi" w:cs="Arial"/>
        </w:rPr>
        <w:t xml:space="preserve">such </w:t>
      </w:r>
      <w:r w:rsidRPr="00A0722A">
        <w:rPr>
          <w:rFonts w:asciiTheme="minorHAnsi" w:hAnsiTheme="minorHAnsi" w:cs="Arial"/>
        </w:rPr>
        <w:t xml:space="preserve">an ancient book still matter? The bottom line is that the Bible has been radically changing people’s lives – not just their habits, or the way they dress, or what they say, or the way they treat people, but their hearts, their hopes, their entire beings – for thousands of years. And that continues to happen, no matter how much </w:t>
      </w:r>
      <w:r w:rsidR="00A0722A">
        <w:rPr>
          <w:rFonts w:asciiTheme="minorHAnsi" w:hAnsiTheme="minorHAnsi" w:cs="Arial"/>
        </w:rPr>
        <w:t>the world changes.</w:t>
      </w:r>
    </w:p>
    <w:p w14:paraId="7D0CED0C" w14:textId="77777777" w:rsidR="00A0722A" w:rsidRDefault="00A0722A" w:rsidP="00AA060B">
      <w:pPr>
        <w:rPr>
          <w:rFonts w:asciiTheme="minorHAnsi" w:hAnsiTheme="minorHAnsi" w:cs="Arial"/>
        </w:rPr>
      </w:pPr>
    </w:p>
    <w:p w14:paraId="73EECE68" w14:textId="77777777" w:rsidR="00AA060B" w:rsidRPr="00A0722A" w:rsidRDefault="00626E83" w:rsidP="00AA060B">
      <w:pPr>
        <w:rPr>
          <w:rFonts w:asciiTheme="minorHAnsi" w:hAnsiTheme="minorHAnsi" w:cs="Arial"/>
        </w:rPr>
      </w:pPr>
      <w:r w:rsidRPr="00A0722A">
        <w:rPr>
          <w:rFonts w:asciiTheme="minorHAnsi" w:hAnsiTheme="minorHAnsi" w:cs="Arial"/>
          <w:i/>
        </w:rPr>
        <w:t>‘True, the grass withers and the wildflowers fade, but the word of our God stands firm forever.’</w:t>
      </w:r>
      <w:r w:rsidRPr="00A0722A">
        <w:rPr>
          <w:rFonts w:asciiTheme="minorHAnsi" w:hAnsiTheme="minorHAnsi" w:cs="Arial"/>
        </w:rPr>
        <w:t xml:space="preserve"> Isaiah 40:8</w:t>
      </w:r>
    </w:p>
    <w:p w14:paraId="2B715F19" w14:textId="77777777" w:rsidR="00AA060B" w:rsidRPr="00A0722A" w:rsidRDefault="00AA060B">
      <w:pPr>
        <w:rPr>
          <w:rFonts w:asciiTheme="minorHAnsi" w:hAnsiTheme="minorHAnsi" w:cs="Arial"/>
        </w:rPr>
      </w:pPr>
    </w:p>
    <w:p w14:paraId="375A0A8A" w14:textId="77777777" w:rsidR="00363992" w:rsidRPr="00A0722A" w:rsidRDefault="00A0722A">
      <w:pPr>
        <w:rPr>
          <w:rFonts w:asciiTheme="minorHAnsi" w:hAnsiTheme="minorHAnsi" w:cs="Arial"/>
          <w:b/>
          <w:sz w:val="28"/>
          <w:szCs w:val="28"/>
        </w:rPr>
      </w:pPr>
      <w:r>
        <w:rPr>
          <w:rFonts w:asciiTheme="minorHAnsi" w:hAnsiTheme="minorHAnsi" w:cs="Arial"/>
          <w:b/>
          <w:sz w:val="28"/>
          <w:szCs w:val="28"/>
        </w:rPr>
        <w:t>WATCH THE DVD</w:t>
      </w:r>
      <w:r w:rsidRPr="00A0722A">
        <w:rPr>
          <w:rFonts w:asciiTheme="minorHAnsi" w:hAnsiTheme="minorHAnsi" w:cs="Arial"/>
          <w:b/>
          <w:sz w:val="28"/>
          <w:szCs w:val="28"/>
        </w:rPr>
        <w:t xml:space="preserve">  </w:t>
      </w:r>
    </w:p>
    <w:p w14:paraId="14531C6A" w14:textId="77777777" w:rsidR="00A0722A" w:rsidRDefault="00A0722A">
      <w:pPr>
        <w:rPr>
          <w:rFonts w:asciiTheme="minorHAnsi" w:hAnsiTheme="minorHAnsi" w:cs="Arial"/>
          <w:b/>
        </w:rPr>
      </w:pPr>
    </w:p>
    <w:p w14:paraId="5375BE89"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t xml:space="preserve">WHAT IS THE BIBLE? </w:t>
      </w:r>
    </w:p>
    <w:p w14:paraId="671B782A" w14:textId="77777777" w:rsidR="00AA060B" w:rsidRPr="00A0722A" w:rsidRDefault="004B73B3">
      <w:pPr>
        <w:rPr>
          <w:rFonts w:asciiTheme="minorHAnsi" w:hAnsiTheme="minorHAnsi" w:cs="Arial"/>
          <w:b/>
        </w:rPr>
      </w:pPr>
      <w:r w:rsidRPr="00A0722A">
        <w:rPr>
          <w:rFonts w:asciiTheme="minorHAnsi" w:hAnsiTheme="minorHAnsi" w:cs="Arial"/>
          <w:b/>
        </w:rPr>
        <w:t>2 Tim</w:t>
      </w:r>
      <w:r w:rsidR="00363992" w:rsidRPr="00A0722A">
        <w:rPr>
          <w:rFonts w:asciiTheme="minorHAnsi" w:hAnsiTheme="minorHAnsi" w:cs="Arial"/>
          <w:b/>
        </w:rPr>
        <w:t>othy</w:t>
      </w:r>
      <w:r w:rsidRPr="00A0722A">
        <w:rPr>
          <w:rFonts w:asciiTheme="minorHAnsi" w:hAnsiTheme="minorHAnsi" w:cs="Arial"/>
          <w:b/>
        </w:rPr>
        <w:t xml:space="preserve"> 3:16-17</w:t>
      </w:r>
      <w:r w:rsidR="00471D3B" w:rsidRPr="00A0722A">
        <w:rPr>
          <w:rFonts w:asciiTheme="minorHAnsi" w:hAnsiTheme="minorHAnsi" w:cs="Arial"/>
          <w:b/>
        </w:rPr>
        <w:t>; 2 Peter1</w:t>
      </w:r>
      <w:proofErr w:type="gramStart"/>
      <w:r w:rsidR="00471D3B" w:rsidRPr="00A0722A">
        <w:rPr>
          <w:rFonts w:asciiTheme="minorHAnsi" w:hAnsiTheme="minorHAnsi" w:cs="Arial"/>
          <w:b/>
        </w:rPr>
        <w:t>:19</w:t>
      </w:r>
      <w:proofErr w:type="gramEnd"/>
      <w:r w:rsidR="00471D3B" w:rsidRPr="00A0722A">
        <w:rPr>
          <w:rFonts w:asciiTheme="minorHAnsi" w:hAnsiTheme="minorHAnsi" w:cs="Arial"/>
          <w:b/>
        </w:rPr>
        <w:t>-21</w:t>
      </w:r>
      <w:r w:rsidR="00A830CE" w:rsidRPr="00A0722A">
        <w:rPr>
          <w:rFonts w:asciiTheme="minorHAnsi" w:hAnsiTheme="minorHAnsi" w:cs="Arial"/>
          <w:b/>
        </w:rPr>
        <w:t>; J</w:t>
      </w:r>
      <w:r w:rsidR="00471D3B" w:rsidRPr="00A0722A">
        <w:rPr>
          <w:rFonts w:asciiTheme="minorHAnsi" w:hAnsiTheme="minorHAnsi" w:cs="Arial"/>
          <w:b/>
        </w:rPr>
        <w:t>eremiah 1:4-</w:t>
      </w:r>
      <w:r w:rsidR="00A830CE" w:rsidRPr="00A0722A">
        <w:rPr>
          <w:rFonts w:asciiTheme="minorHAnsi" w:hAnsiTheme="minorHAnsi" w:cs="Arial"/>
          <w:b/>
        </w:rPr>
        <w:t>9</w:t>
      </w:r>
    </w:p>
    <w:p w14:paraId="23DDE0C4" w14:textId="77777777" w:rsidR="004B73B3" w:rsidRPr="00A0722A" w:rsidRDefault="004B73B3" w:rsidP="004B73B3">
      <w:pPr>
        <w:rPr>
          <w:rFonts w:asciiTheme="minorHAnsi" w:hAnsiTheme="minorHAnsi" w:cs="Arial"/>
        </w:rPr>
      </w:pPr>
      <w:r w:rsidRPr="00A0722A">
        <w:rPr>
          <w:rFonts w:asciiTheme="minorHAnsi" w:hAnsiTheme="minorHAnsi" w:cs="Arial"/>
          <w:i/>
        </w:rPr>
        <w:t xml:space="preserve">Let’s say there is a God. It wouldn’t be surprising at all if that God would be able to communicate to us. And how would such a God communicate to us? Well one not so surprising way would be through some kind of written text....  So I’m not at all surprised that there is something like the Bible.  </w:t>
      </w:r>
      <w:r w:rsidRPr="00A0722A">
        <w:rPr>
          <w:rFonts w:asciiTheme="minorHAnsi" w:hAnsiTheme="minorHAnsi" w:cs="Arial"/>
        </w:rPr>
        <w:t>(</w:t>
      </w:r>
      <w:proofErr w:type="spellStart"/>
      <w:r w:rsidRPr="00A0722A">
        <w:rPr>
          <w:rFonts w:asciiTheme="minorHAnsi" w:hAnsiTheme="minorHAnsi" w:cs="Arial"/>
        </w:rPr>
        <w:t>Ard</w:t>
      </w:r>
      <w:proofErr w:type="spellEnd"/>
      <w:r w:rsidRPr="00A0722A">
        <w:rPr>
          <w:rFonts w:asciiTheme="minorHAnsi" w:hAnsiTheme="minorHAnsi" w:cs="Arial"/>
        </w:rPr>
        <w:t xml:space="preserve"> Louis)</w:t>
      </w:r>
    </w:p>
    <w:p w14:paraId="12047C33" w14:textId="77777777" w:rsidR="004B73B3" w:rsidRPr="00A0722A" w:rsidRDefault="004B73B3" w:rsidP="004B73B3">
      <w:pPr>
        <w:rPr>
          <w:rFonts w:asciiTheme="minorHAnsi" w:hAnsiTheme="minorHAnsi" w:cs="Arial"/>
        </w:rPr>
      </w:pPr>
    </w:p>
    <w:p w14:paraId="511D5E75" w14:textId="77777777" w:rsidR="004B73B3" w:rsidRPr="00A0722A" w:rsidRDefault="004B73B3">
      <w:pPr>
        <w:rPr>
          <w:rFonts w:asciiTheme="minorHAnsi" w:hAnsiTheme="minorHAnsi" w:cs="Arial"/>
        </w:rPr>
      </w:pPr>
      <w:r w:rsidRPr="00A0722A">
        <w:rPr>
          <w:rFonts w:asciiTheme="minorHAnsi" w:hAnsiTheme="minorHAnsi" w:cs="Arial"/>
        </w:rPr>
        <w:t>Q1. Read the above passage</w:t>
      </w:r>
      <w:r w:rsidR="00414F28" w:rsidRPr="00A0722A">
        <w:rPr>
          <w:rFonts w:asciiTheme="minorHAnsi" w:hAnsiTheme="minorHAnsi" w:cs="Arial"/>
        </w:rPr>
        <w:t>s</w:t>
      </w:r>
      <w:r w:rsidRPr="00A0722A">
        <w:rPr>
          <w:rFonts w:asciiTheme="minorHAnsi" w:hAnsiTheme="minorHAnsi" w:cs="Arial"/>
        </w:rPr>
        <w:t xml:space="preserve"> in </w:t>
      </w:r>
      <w:r w:rsidR="00471D3B" w:rsidRPr="00A0722A">
        <w:rPr>
          <w:rFonts w:asciiTheme="minorHAnsi" w:hAnsiTheme="minorHAnsi" w:cs="Arial"/>
        </w:rPr>
        <w:t xml:space="preserve">several </w:t>
      </w:r>
      <w:r w:rsidR="00414F28" w:rsidRPr="00A0722A">
        <w:rPr>
          <w:rFonts w:asciiTheme="minorHAnsi" w:hAnsiTheme="minorHAnsi" w:cs="Arial"/>
        </w:rPr>
        <w:t xml:space="preserve">Bible </w:t>
      </w:r>
      <w:r w:rsidR="00471D3B" w:rsidRPr="00A0722A">
        <w:rPr>
          <w:rFonts w:asciiTheme="minorHAnsi" w:hAnsiTheme="minorHAnsi" w:cs="Arial"/>
        </w:rPr>
        <w:t>versions (if possible).</w:t>
      </w:r>
      <w:r w:rsidRPr="00A0722A">
        <w:rPr>
          <w:rFonts w:asciiTheme="minorHAnsi" w:hAnsiTheme="minorHAnsi" w:cs="Arial"/>
        </w:rPr>
        <w:t xml:space="preserve"> What makes the Bible unique? </w:t>
      </w:r>
    </w:p>
    <w:p w14:paraId="6EBD959A" w14:textId="77777777" w:rsidR="00E161CA" w:rsidRPr="00A0722A" w:rsidRDefault="00E161CA">
      <w:pPr>
        <w:rPr>
          <w:rFonts w:asciiTheme="minorHAnsi" w:hAnsiTheme="minorHAnsi" w:cs="Arial"/>
          <w:i/>
        </w:rPr>
      </w:pPr>
    </w:p>
    <w:p w14:paraId="7A2132BF"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t>JESUS &amp; THE APOSTLES’ VIEW OF THE OT</w:t>
      </w:r>
    </w:p>
    <w:p w14:paraId="66A4C8B0" w14:textId="77777777" w:rsidR="00E161CA" w:rsidRPr="00A0722A" w:rsidRDefault="00FE497E">
      <w:pPr>
        <w:rPr>
          <w:rFonts w:asciiTheme="minorHAnsi" w:hAnsiTheme="minorHAnsi" w:cs="Arial"/>
          <w:b/>
        </w:rPr>
      </w:pPr>
      <w:r w:rsidRPr="00A0722A">
        <w:rPr>
          <w:rFonts w:asciiTheme="minorHAnsi" w:hAnsiTheme="minorHAnsi" w:cs="Arial"/>
          <w:b/>
        </w:rPr>
        <w:t>Mark 7:5</w:t>
      </w:r>
      <w:r w:rsidR="00E161CA" w:rsidRPr="00A0722A">
        <w:rPr>
          <w:rFonts w:asciiTheme="minorHAnsi" w:hAnsiTheme="minorHAnsi" w:cs="Arial"/>
          <w:b/>
        </w:rPr>
        <w:t>-13</w:t>
      </w:r>
      <w:r w:rsidRPr="00A0722A">
        <w:rPr>
          <w:rFonts w:asciiTheme="minorHAnsi" w:hAnsiTheme="minorHAnsi" w:cs="Arial"/>
          <w:b/>
        </w:rPr>
        <w:t>; 12:28-31</w:t>
      </w:r>
      <w:r w:rsidR="004F346E" w:rsidRPr="00A0722A">
        <w:rPr>
          <w:rFonts w:asciiTheme="minorHAnsi" w:hAnsiTheme="minorHAnsi" w:cs="Arial"/>
          <w:b/>
        </w:rPr>
        <w:t>; Luke 24:44-47</w:t>
      </w:r>
      <w:r w:rsidR="007D6A8D" w:rsidRPr="00A0722A">
        <w:rPr>
          <w:rFonts w:asciiTheme="minorHAnsi" w:hAnsiTheme="minorHAnsi" w:cs="Arial"/>
          <w:b/>
        </w:rPr>
        <w:t>; Acts 3:</w:t>
      </w:r>
      <w:r w:rsidRPr="00A0722A">
        <w:rPr>
          <w:rFonts w:asciiTheme="minorHAnsi" w:hAnsiTheme="minorHAnsi" w:cs="Arial"/>
          <w:b/>
        </w:rPr>
        <w:t>21-26</w:t>
      </w:r>
    </w:p>
    <w:p w14:paraId="5AB3F927" w14:textId="77777777" w:rsidR="004F346E" w:rsidRPr="00A0722A" w:rsidRDefault="004F346E">
      <w:pPr>
        <w:rPr>
          <w:rFonts w:asciiTheme="minorHAnsi" w:hAnsiTheme="minorHAnsi" w:cs="Arial"/>
        </w:rPr>
      </w:pPr>
      <w:r w:rsidRPr="00A0722A">
        <w:rPr>
          <w:rFonts w:asciiTheme="minorHAnsi" w:hAnsiTheme="minorHAnsi" w:cs="Arial"/>
        </w:rPr>
        <w:t>Q3. A careful reading of the verses above reveal</w:t>
      </w:r>
      <w:r w:rsidR="00FE497E" w:rsidRPr="00A0722A">
        <w:rPr>
          <w:rFonts w:asciiTheme="minorHAnsi" w:hAnsiTheme="minorHAnsi" w:cs="Arial"/>
        </w:rPr>
        <w:t>s</w:t>
      </w:r>
      <w:r w:rsidRPr="00A0722A">
        <w:rPr>
          <w:rFonts w:asciiTheme="minorHAnsi" w:hAnsiTheme="minorHAnsi" w:cs="Arial"/>
        </w:rPr>
        <w:t xml:space="preserve"> that Jesus </w:t>
      </w:r>
      <w:r w:rsidR="00FE497E" w:rsidRPr="00A0722A">
        <w:rPr>
          <w:rFonts w:asciiTheme="minorHAnsi" w:hAnsiTheme="minorHAnsi" w:cs="Arial"/>
        </w:rPr>
        <w:t xml:space="preserve">and the Apostles </w:t>
      </w:r>
      <w:r w:rsidRPr="00A0722A">
        <w:rPr>
          <w:rFonts w:asciiTheme="minorHAnsi" w:hAnsiTheme="minorHAnsi" w:cs="Arial"/>
        </w:rPr>
        <w:t>believed ‘what’ about the Old Testament?</w:t>
      </w:r>
    </w:p>
    <w:p w14:paraId="456A389D" w14:textId="77777777" w:rsidR="00046BDB" w:rsidRPr="00A0722A" w:rsidRDefault="00046BDB">
      <w:pPr>
        <w:rPr>
          <w:rFonts w:asciiTheme="minorHAnsi" w:hAnsiTheme="minorHAnsi" w:cs="Arial"/>
        </w:rPr>
      </w:pPr>
    </w:p>
    <w:p w14:paraId="170ACB02" w14:textId="77777777" w:rsidR="00FE497E" w:rsidRPr="00A0722A" w:rsidRDefault="00FE497E">
      <w:pPr>
        <w:rPr>
          <w:rFonts w:asciiTheme="minorHAnsi" w:hAnsiTheme="minorHAnsi" w:cs="Arial"/>
        </w:rPr>
      </w:pPr>
      <w:r w:rsidRPr="00A0722A">
        <w:rPr>
          <w:rFonts w:asciiTheme="minorHAnsi" w:hAnsiTheme="minorHAnsi" w:cs="Arial"/>
        </w:rPr>
        <w:t>Jesus and the Apostles quoted Scripture authoritatively as ‘the word of God’ and believed it to be a</w:t>
      </w:r>
      <w:r w:rsidR="00414F28" w:rsidRPr="00A0722A">
        <w:rPr>
          <w:rFonts w:asciiTheme="minorHAnsi" w:hAnsiTheme="minorHAnsi" w:cs="Arial"/>
        </w:rPr>
        <w:t xml:space="preserve"> revelation from God and about</w:t>
      </w:r>
      <w:r w:rsidRPr="00A0722A">
        <w:rPr>
          <w:rFonts w:asciiTheme="minorHAnsi" w:hAnsiTheme="minorHAnsi" w:cs="Arial"/>
        </w:rPr>
        <w:t xml:space="preserve"> God</w:t>
      </w:r>
      <w:r w:rsidR="00A0722A">
        <w:rPr>
          <w:rFonts w:asciiTheme="minorHAnsi" w:hAnsiTheme="minorHAnsi" w:cs="Arial"/>
        </w:rPr>
        <w:t xml:space="preserve"> and H</w:t>
      </w:r>
      <w:r w:rsidR="00414F28" w:rsidRPr="00A0722A">
        <w:rPr>
          <w:rFonts w:asciiTheme="minorHAnsi" w:hAnsiTheme="minorHAnsi" w:cs="Arial"/>
        </w:rPr>
        <w:t xml:space="preserve">is ways </w:t>
      </w:r>
      <w:r w:rsidRPr="00A0722A">
        <w:rPr>
          <w:rFonts w:asciiTheme="minorHAnsi" w:hAnsiTheme="minorHAnsi" w:cs="Arial"/>
        </w:rPr>
        <w:t>given under the inspiration of the Holy Spirit. They accepted its history as true</w:t>
      </w:r>
      <w:r w:rsidR="00414F28" w:rsidRPr="00A0722A">
        <w:rPr>
          <w:rFonts w:asciiTheme="minorHAnsi" w:hAnsiTheme="minorHAnsi" w:cs="Arial"/>
        </w:rPr>
        <w:t xml:space="preserve">, its miracles as real events, its prophecies as being </w:t>
      </w:r>
      <w:r w:rsidR="00363992" w:rsidRPr="00A0722A">
        <w:rPr>
          <w:rFonts w:asciiTheme="minorHAnsi" w:hAnsiTheme="minorHAnsi" w:cs="Arial"/>
        </w:rPr>
        <w:t xml:space="preserve">faithfully </w:t>
      </w:r>
      <w:r w:rsidR="00414F28" w:rsidRPr="00A0722A">
        <w:rPr>
          <w:rFonts w:asciiTheme="minorHAnsi" w:hAnsiTheme="minorHAnsi" w:cs="Arial"/>
        </w:rPr>
        <w:t>fulfilled, its ethics as important and its eschatology (view of the future) as reliable</w:t>
      </w:r>
      <w:r w:rsidR="00363992" w:rsidRPr="00A0722A">
        <w:rPr>
          <w:rFonts w:asciiTheme="minorHAnsi" w:hAnsiTheme="minorHAnsi" w:cs="Arial"/>
        </w:rPr>
        <w:t xml:space="preserve"> and </w:t>
      </w:r>
      <w:proofErr w:type="gramStart"/>
      <w:r w:rsidR="00363992" w:rsidRPr="00A0722A">
        <w:rPr>
          <w:rFonts w:asciiTheme="minorHAnsi" w:hAnsiTheme="minorHAnsi" w:cs="Arial"/>
        </w:rPr>
        <w:t>hope-inspiring</w:t>
      </w:r>
      <w:proofErr w:type="gramEnd"/>
      <w:r w:rsidR="00414F28" w:rsidRPr="00A0722A">
        <w:rPr>
          <w:rFonts w:asciiTheme="minorHAnsi" w:hAnsiTheme="minorHAnsi" w:cs="Arial"/>
        </w:rPr>
        <w:t xml:space="preserve">. </w:t>
      </w:r>
    </w:p>
    <w:p w14:paraId="141ADBC1" w14:textId="77777777" w:rsidR="00FB26A9" w:rsidRPr="00A0722A" w:rsidRDefault="00FB26A9">
      <w:pPr>
        <w:rPr>
          <w:rFonts w:asciiTheme="minorHAnsi" w:hAnsiTheme="minorHAnsi" w:cs="Arial"/>
        </w:rPr>
      </w:pPr>
    </w:p>
    <w:p w14:paraId="656D2E4A"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t>PETER’S VIEW OF PAUL’S LETTERS</w:t>
      </w:r>
    </w:p>
    <w:p w14:paraId="2895A90C" w14:textId="77777777" w:rsidR="00FB26A9" w:rsidRPr="00A0722A" w:rsidRDefault="00FB26A9">
      <w:pPr>
        <w:rPr>
          <w:rFonts w:asciiTheme="minorHAnsi" w:hAnsiTheme="minorHAnsi" w:cs="Arial"/>
          <w:b/>
        </w:rPr>
      </w:pPr>
      <w:r w:rsidRPr="00A0722A">
        <w:rPr>
          <w:rFonts w:asciiTheme="minorHAnsi" w:hAnsiTheme="minorHAnsi" w:cs="Arial"/>
          <w:b/>
        </w:rPr>
        <w:t>2 Peter 3:14-16</w:t>
      </w:r>
    </w:p>
    <w:p w14:paraId="1082F4DF" w14:textId="77777777" w:rsidR="00FB26A9" w:rsidRPr="00A0722A" w:rsidRDefault="00FB26A9">
      <w:pPr>
        <w:rPr>
          <w:rFonts w:asciiTheme="minorHAnsi" w:hAnsiTheme="minorHAnsi" w:cs="Arial"/>
        </w:rPr>
      </w:pPr>
      <w:r w:rsidRPr="00A0722A">
        <w:rPr>
          <w:rFonts w:asciiTheme="minorHAnsi" w:hAnsiTheme="minorHAnsi" w:cs="Arial"/>
        </w:rPr>
        <w:t>Q4. How did Peter describe Paul’s writings and to which other writings does he compare them?</w:t>
      </w:r>
    </w:p>
    <w:p w14:paraId="0812BB81" w14:textId="77777777" w:rsidR="00046BDB" w:rsidRPr="00A0722A" w:rsidRDefault="00046BDB">
      <w:pPr>
        <w:rPr>
          <w:rFonts w:asciiTheme="minorHAnsi" w:hAnsiTheme="minorHAnsi" w:cs="Arial"/>
        </w:rPr>
      </w:pPr>
    </w:p>
    <w:p w14:paraId="51AFEF2C" w14:textId="77777777" w:rsidR="00102173" w:rsidRPr="00A0722A" w:rsidRDefault="00102173" w:rsidP="00102173">
      <w:pPr>
        <w:rPr>
          <w:rFonts w:asciiTheme="minorHAnsi" w:hAnsiTheme="minorHAnsi" w:cs="Arial"/>
        </w:rPr>
      </w:pPr>
      <w:r w:rsidRPr="00A0722A">
        <w:rPr>
          <w:rFonts w:asciiTheme="minorHAnsi" w:hAnsiTheme="minorHAnsi" w:cs="Arial"/>
          <w:i/>
        </w:rPr>
        <w:t xml:space="preserve">The New Testament looks beautiful and any Roman historian will tell you that they’re written incredibly close to the time period. So we have Paul’s </w:t>
      </w:r>
      <w:proofErr w:type="gramStart"/>
      <w:r w:rsidRPr="00A0722A">
        <w:rPr>
          <w:rFonts w:asciiTheme="minorHAnsi" w:hAnsiTheme="minorHAnsi" w:cs="Arial"/>
          <w:i/>
        </w:rPr>
        <w:t>letters which</w:t>
      </w:r>
      <w:proofErr w:type="gramEnd"/>
      <w:r w:rsidRPr="00A0722A">
        <w:rPr>
          <w:rFonts w:asciiTheme="minorHAnsi" w:hAnsiTheme="minorHAnsi" w:cs="Arial"/>
          <w:i/>
        </w:rPr>
        <w:t xml:space="preserve"> date to within 20 years of Jesus. We have the Gospels that are being written in the 30 to 60 year period after Jesus. Even our latest New Testament document, which many say is John’s </w:t>
      </w:r>
      <w:proofErr w:type="gramStart"/>
      <w:r w:rsidRPr="00A0722A">
        <w:rPr>
          <w:rFonts w:asciiTheme="minorHAnsi" w:hAnsiTheme="minorHAnsi" w:cs="Arial"/>
          <w:i/>
        </w:rPr>
        <w:t>Gospel</w:t>
      </w:r>
      <w:proofErr w:type="gramEnd"/>
      <w:r w:rsidRPr="00A0722A">
        <w:rPr>
          <w:rFonts w:asciiTheme="minorHAnsi" w:hAnsiTheme="minorHAnsi" w:cs="Arial"/>
          <w:i/>
        </w:rPr>
        <w:t xml:space="preserve"> is written in the mid ‘90s - that would be 65 years after Jesus. Even our latest New Testament text is still closer in time to Jesus than our best source for Emperor Tiberius, the man who ruled the world at the same time. </w:t>
      </w:r>
      <w:r w:rsidR="00A0722A">
        <w:rPr>
          <w:rFonts w:asciiTheme="minorHAnsi" w:hAnsiTheme="minorHAnsi" w:cs="Arial"/>
        </w:rPr>
        <w:t>(John Dicks</w:t>
      </w:r>
      <w:r w:rsidRPr="00A0722A">
        <w:rPr>
          <w:rFonts w:asciiTheme="minorHAnsi" w:hAnsiTheme="minorHAnsi" w:cs="Arial"/>
        </w:rPr>
        <w:t>on)</w:t>
      </w:r>
    </w:p>
    <w:p w14:paraId="42C1C367" w14:textId="77777777" w:rsidR="00C752D0" w:rsidRDefault="00C752D0">
      <w:pPr>
        <w:rPr>
          <w:rFonts w:asciiTheme="minorHAnsi" w:hAnsiTheme="minorHAnsi" w:cs="Arial"/>
          <w:b/>
          <w:sz w:val="28"/>
          <w:szCs w:val="28"/>
        </w:rPr>
      </w:pPr>
    </w:p>
    <w:p w14:paraId="6577445F"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lastRenderedPageBreak/>
        <w:t>MIRACLES</w:t>
      </w:r>
    </w:p>
    <w:p w14:paraId="2B86E51A" w14:textId="77777777" w:rsidR="004F346E" w:rsidRPr="00A0722A" w:rsidRDefault="004F346E">
      <w:pPr>
        <w:rPr>
          <w:rFonts w:asciiTheme="minorHAnsi" w:hAnsiTheme="minorHAnsi" w:cs="Arial"/>
          <w:b/>
        </w:rPr>
      </w:pPr>
      <w:r w:rsidRPr="00A0722A">
        <w:rPr>
          <w:rFonts w:asciiTheme="minorHAnsi" w:hAnsiTheme="minorHAnsi" w:cs="Arial"/>
          <w:b/>
        </w:rPr>
        <w:t>Mark 5:21-43; 1 Corinthians 15:3-</w:t>
      </w:r>
      <w:r w:rsidR="00B055ED" w:rsidRPr="00A0722A">
        <w:rPr>
          <w:rFonts w:asciiTheme="minorHAnsi" w:hAnsiTheme="minorHAnsi" w:cs="Arial"/>
          <w:b/>
        </w:rPr>
        <w:t>8, 12-20</w:t>
      </w:r>
      <w:r w:rsidRPr="00A0722A">
        <w:rPr>
          <w:rFonts w:asciiTheme="minorHAnsi" w:hAnsiTheme="minorHAnsi" w:cs="Arial"/>
          <w:b/>
        </w:rPr>
        <w:t xml:space="preserve">; </w:t>
      </w:r>
    </w:p>
    <w:p w14:paraId="09658A82" w14:textId="35DEE346" w:rsidR="00CC2088" w:rsidRPr="00A0722A" w:rsidRDefault="00046BDB">
      <w:pPr>
        <w:rPr>
          <w:rFonts w:asciiTheme="minorHAnsi" w:hAnsiTheme="minorHAnsi" w:cs="Arial"/>
        </w:rPr>
      </w:pPr>
      <w:r w:rsidRPr="00A0722A">
        <w:rPr>
          <w:rFonts w:asciiTheme="minorHAnsi" w:hAnsiTheme="minorHAnsi" w:cs="Arial"/>
        </w:rPr>
        <w:t>Q5</w:t>
      </w:r>
      <w:r w:rsidR="00CC2088" w:rsidRPr="00A0722A">
        <w:rPr>
          <w:rFonts w:asciiTheme="minorHAnsi" w:hAnsiTheme="minorHAnsi" w:cs="Arial"/>
        </w:rPr>
        <w:t>. What types of supernatural miracles are</w:t>
      </w:r>
      <w:r w:rsidR="007D6A8D" w:rsidRPr="00A0722A">
        <w:rPr>
          <w:rFonts w:asciiTheme="minorHAnsi" w:hAnsiTheme="minorHAnsi" w:cs="Arial"/>
        </w:rPr>
        <w:t xml:space="preserve"> found in the Bible</w:t>
      </w:r>
      <w:r w:rsidR="004F346E" w:rsidRPr="00A0722A">
        <w:rPr>
          <w:rFonts w:asciiTheme="minorHAnsi" w:hAnsiTheme="minorHAnsi" w:cs="Arial"/>
        </w:rPr>
        <w:t>?</w:t>
      </w:r>
      <w:r w:rsidR="00CC2088" w:rsidRPr="00A0722A">
        <w:rPr>
          <w:rFonts w:asciiTheme="minorHAnsi" w:hAnsiTheme="minorHAnsi" w:cs="Arial"/>
        </w:rPr>
        <w:t xml:space="preserve"> </w:t>
      </w:r>
    </w:p>
    <w:p w14:paraId="177F57E6" w14:textId="77777777" w:rsidR="00CC2088" w:rsidRPr="00A0722A" w:rsidRDefault="00CC2088">
      <w:pPr>
        <w:rPr>
          <w:rFonts w:asciiTheme="minorHAnsi" w:hAnsiTheme="minorHAnsi" w:cs="Arial"/>
        </w:rPr>
      </w:pPr>
    </w:p>
    <w:p w14:paraId="0B5BCEA7" w14:textId="77777777" w:rsidR="004F346E" w:rsidRPr="00A0722A" w:rsidRDefault="00CC2088">
      <w:pPr>
        <w:rPr>
          <w:rFonts w:asciiTheme="minorHAnsi" w:hAnsiTheme="minorHAnsi" w:cs="Arial"/>
        </w:rPr>
      </w:pPr>
      <w:r w:rsidRPr="00A0722A">
        <w:rPr>
          <w:rFonts w:asciiTheme="minorHAnsi" w:hAnsiTheme="minorHAnsi" w:cs="Arial"/>
        </w:rPr>
        <w:t>Q6. Which one is the most important and why?</w:t>
      </w:r>
    </w:p>
    <w:p w14:paraId="73B08294" w14:textId="77777777" w:rsidR="00046BDB" w:rsidRPr="00A0722A" w:rsidRDefault="00046BDB">
      <w:pPr>
        <w:rPr>
          <w:rFonts w:asciiTheme="minorHAnsi" w:hAnsiTheme="minorHAnsi" w:cs="Arial"/>
        </w:rPr>
      </w:pPr>
    </w:p>
    <w:p w14:paraId="558E6113" w14:textId="77777777" w:rsidR="00471D3B" w:rsidRPr="00A0722A" w:rsidRDefault="00471D3B" w:rsidP="00471D3B">
      <w:pPr>
        <w:rPr>
          <w:rFonts w:asciiTheme="minorHAnsi" w:hAnsiTheme="minorHAnsi" w:cs="Arial"/>
          <w:i/>
        </w:rPr>
      </w:pPr>
      <w:r w:rsidRPr="00A0722A">
        <w:rPr>
          <w:rFonts w:asciiTheme="minorHAnsi" w:hAnsiTheme="minorHAnsi" w:cs="Arial"/>
          <w:i/>
        </w:rPr>
        <w:t xml:space="preserve">To me it comes down to the question of how open-minded are you? Have you closed your mind to the possibility of a god existing, of miraculous interventions? If you have closed your mind to even that possibility; you have an a priori commitment to the idea that there not miracles, then you’re going to bring that assumption onto the Bible and you’re not going to even consider those claims. So my question to a </w:t>
      </w:r>
    </w:p>
    <w:p w14:paraId="522EF2BD" w14:textId="77777777" w:rsidR="00471D3B" w:rsidRPr="00A0722A" w:rsidRDefault="00471D3B" w:rsidP="00471D3B">
      <w:pPr>
        <w:rPr>
          <w:rFonts w:asciiTheme="minorHAnsi" w:hAnsiTheme="minorHAnsi" w:cs="Arial"/>
        </w:rPr>
      </w:pPr>
      <w:proofErr w:type="gramStart"/>
      <w:r w:rsidRPr="00A0722A">
        <w:rPr>
          <w:rFonts w:asciiTheme="minorHAnsi" w:hAnsiTheme="minorHAnsi" w:cs="Arial"/>
          <w:i/>
        </w:rPr>
        <w:t>sceptical</w:t>
      </w:r>
      <w:proofErr w:type="gramEnd"/>
      <w:r w:rsidRPr="00A0722A">
        <w:rPr>
          <w:rFonts w:asciiTheme="minorHAnsi" w:hAnsiTheme="minorHAnsi" w:cs="Arial"/>
          <w:i/>
        </w:rPr>
        <w:t xml:space="preserve"> friend is, on what basis have you closed your mind? What evidence is there for that materialist worldview? Are you willing to at least be open?</w:t>
      </w:r>
      <w:r w:rsidRPr="00A0722A">
        <w:rPr>
          <w:rFonts w:asciiTheme="minorHAnsi" w:hAnsiTheme="minorHAnsi" w:cs="Arial"/>
        </w:rPr>
        <w:t xml:space="preserve"> (Amy Orr-Ewing)</w:t>
      </w:r>
    </w:p>
    <w:p w14:paraId="6E231885" w14:textId="77777777" w:rsidR="00471D3B" w:rsidRPr="00A0722A" w:rsidRDefault="00471D3B">
      <w:pPr>
        <w:rPr>
          <w:rFonts w:asciiTheme="minorHAnsi" w:hAnsiTheme="minorHAnsi" w:cs="Arial"/>
        </w:rPr>
      </w:pPr>
    </w:p>
    <w:p w14:paraId="53709AAE"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t>THE RELEVANCE OF THE BIBLE TODAY</w:t>
      </w:r>
    </w:p>
    <w:p w14:paraId="21EAE280" w14:textId="77777777" w:rsidR="00471D3B" w:rsidRPr="00A0722A" w:rsidRDefault="00A830CE">
      <w:pPr>
        <w:rPr>
          <w:rFonts w:asciiTheme="minorHAnsi" w:hAnsiTheme="minorHAnsi" w:cs="Arial"/>
          <w:b/>
        </w:rPr>
      </w:pPr>
      <w:r w:rsidRPr="00A0722A">
        <w:rPr>
          <w:rFonts w:asciiTheme="minorHAnsi" w:hAnsiTheme="minorHAnsi" w:cs="Arial"/>
          <w:b/>
        </w:rPr>
        <w:t>Psalm 33:6-9; 119:</w:t>
      </w:r>
      <w:r w:rsidR="00CB1C84" w:rsidRPr="00A0722A">
        <w:rPr>
          <w:rFonts w:asciiTheme="minorHAnsi" w:hAnsiTheme="minorHAnsi" w:cs="Arial"/>
          <w:b/>
        </w:rPr>
        <w:t>9-11</w:t>
      </w:r>
      <w:r w:rsidRPr="00A0722A">
        <w:rPr>
          <w:rFonts w:asciiTheme="minorHAnsi" w:hAnsiTheme="minorHAnsi" w:cs="Arial"/>
          <w:b/>
        </w:rPr>
        <w:t xml:space="preserve">, </w:t>
      </w:r>
      <w:r w:rsidR="00B56DC0" w:rsidRPr="00A0722A">
        <w:rPr>
          <w:rFonts w:asciiTheme="minorHAnsi" w:hAnsiTheme="minorHAnsi" w:cs="Arial"/>
          <w:b/>
        </w:rPr>
        <w:t>10</w:t>
      </w:r>
      <w:r w:rsidR="00CB1C84" w:rsidRPr="00A0722A">
        <w:rPr>
          <w:rFonts w:asciiTheme="minorHAnsi" w:hAnsiTheme="minorHAnsi" w:cs="Arial"/>
          <w:b/>
        </w:rPr>
        <w:t>5</w:t>
      </w:r>
      <w:r w:rsidRPr="00A0722A">
        <w:rPr>
          <w:rFonts w:asciiTheme="minorHAnsi" w:hAnsiTheme="minorHAnsi" w:cs="Arial"/>
          <w:b/>
        </w:rPr>
        <w:t>; 2 Tim 3:16-17</w:t>
      </w:r>
    </w:p>
    <w:p w14:paraId="4B000172" w14:textId="77777777" w:rsidR="00A830CE" w:rsidRPr="00A0722A" w:rsidRDefault="00046BDB">
      <w:pPr>
        <w:rPr>
          <w:rFonts w:asciiTheme="minorHAnsi" w:hAnsiTheme="minorHAnsi" w:cs="Arial"/>
        </w:rPr>
      </w:pPr>
      <w:r w:rsidRPr="00A0722A">
        <w:rPr>
          <w:rFonts w:asciiTheme="minorHAnsi" w:hAnsiTheme="minorHAnsi" w:cs="Arial"/>
        </w:rPr>
        <w:t>Q6</w:t>
      </w:r>
      <w:r w:rsidR="00A830CE" w:rsidRPr="00A0722A">
        <w:rPr>
          <w:rFonts w:asciiTheme="minorHAnsi" w:hAnsiTheme="minorHAnsi" w:cs="Arial"/>
        </w:rPr>
        <w:t xml:space="preserve">. Is the Bible relevant today? </w:t>
      </w:r>
      <w:r w:rsidR="00177879" w:rsidRPr="00A0722A">
        <w:rPr>
          <w:rFonts w:asciiTheme="minorHAnsi" w:hAnsiTheme="minorHAnsi" w:cs="Arial"/>
        </w:rPr>
        <w:t xml:space="preserve">Why and </w:t>
      </w:r>
      <w:r w:rsidR="00A830CE" w:rsidRPr="00A0722A">
        <w:rPr>
          <w:rFonts w:asciiTheme="minorHAnsi" w:hAnsiTheme="minorHAnsi" w:cs="Arial"/>
        </w:rPr>
        <w:t>How?</w:t>
      </w:r>
    </w:p>
    <w:p w14:paraId="5A444E0D" w14:textId="77777777" w:rsidR="00046BDB" w:rsidRPr="00A0722A" w:rsidRDefault="00046BDB">
      <w:pPr>
        <w:rPr>
          <w:rFonts w:asciiTheme="minorHAnsi" w:hAnsiTheme="minorHAnsi" w:cs="Arial"/>
        </w:rPr>
      </w:pPr>
    </w:p>
    <w:p w14:paraId="0973282F" w14:textId="77777777" w:rsidR="00A830CE" w:rsidRPr="00A0722A" w:rsidRDefault="00046BDB" w:rsidP="00A830CE">
      <w:pPr>
        <w:rPr>
          <w:rFonts w:asciiTheme="minorHAnsi" w:hAnsiTheme="minorHAnsi" w:cs="Arial"/>
        </w:rPr>
      </w:pPr>
      <w:r w:rsidRPr="00A0722A">
        <w:rPr>
          <w:rFonts w:asciiTheme="minorHAnsi" w:hAnsiTheme="minorHAnsi" w:cs="Arial"/>
        </w:rPr>
        <w:t>Q7</w:t>
      </w:r>
      <w:r w:rsidR="00102173" w:rsidRPr="00A0722A">
        <w:rPr>
          <w:rFonts w:asciiTheme="minorHAnsi" w:hAnsiTheme="minorHAnsi" w:cs="Arial"/>
        </w:rPr>
        <w:t>. What are the various</w:t>
      </w:r>
      <w:r w:rsidR="00A830CE" w:rsidRPr="00A0722A">
        <w:rPr>
          <w:rFonts w:asciiTheme="minorHAnsi" w:hAnsiTheme="minorHAnsi" w:cs="Arial"/>
        </w:rPr>
        <w:t xml:space="preserve"> purpose</w:t>
      </w:r>
      <w:r w:rsidR="00102173" w:rsidRPr="00A0722A">
        <w:rPr>
          <w:rFonts w:asciiTheme="minorHAnsi" w:hAnsiTheme="minorHAnsi" w:cs="Arial"/>
        </w:rPr>
        <w:t>s</w:t>
      </w:r>
      <w:r w:rsidR="00A830CE" w:rsidRPr="00A0722A">
        <w:rPr>
          <w:rFonts w:asciiTheme="minorHAnsi" w:hAnsiTheme="minorHAnsi" w:cs="Arial"/>
        </w:rPr>
        <w:t xml:space="preserve"> of the Bible?</w:t>
      </w:r>
      <w:r w:rsidR="00102173" w:rsidRPr="00A0722A">
        <w:rPr>
          <w:rFonts w:asciiTheme="minorHAnsi" w:hAnsiTheme="minorHAnsi" w:cs="Arial"/>
        </w:rPr>
        <w:t xml:space="preserve"> List as many as you can.</w:t>
      </w:r>
    </w:p>
    <w:p w14:paraId="21D95649" w14:textId="77777777" w:rsidR="00177879" w:rsidRPr="00A0722A" w:rsidRDefault="00177879" w:rsidP="00A830CE">
      <w:pPr>
        <w:rPr>
          <w:rFonts w:asciiTheme="minorHAnsi" w:hAnsiTheme="minorHAnsi" w:cs="Arial"/>
        </w:rPr>
      </w:pPr>
    </w:p>
    <w:p w14:paraId="29D005BD" w14:textId="77777777" w:rsidR="007F44E6" w:rsidRPr="00A0722A" w:rsidRDefault="007F44E6" w:rsidP="007F44E6">
      <w:pPr>
        <w:rPr>
          <w:rFonts w:asciiTheme="minorHAnsi" w:hAnsiTheme="minorHAnsi" w:cs="Arial"/>
        </w:rPr>
      </w:pPr>
      <w:r w:rsidRPr="00A0722A">
        <w:rPr>
          <w:rFonts w:asciiTheme="minorHAnsi" w:hAnsiTheme="minorHAnsi" w:cs="Arial"/>
          <w:i/>
        </w:rPr>
        <w:t>It is like other books in that you can read it in the normal way you’d read a book but it’s special because of the kind of message that it carries. It claims to put you in contact with (the one true) God.</w:t>
      </w:r>
      <w:r w:rsidRPr="00A0722A">
        <w:rPr>
          <w:rFonts w:asciiTheme="minorHAnsi" w:hAnsiTheme="minorHAnsi" w:cs="Arial"/>
        </w:rPr>
        <w:t xml:space="preserve"> (Greg Clarke) </w:t>
      </w:r>
    </w:p>
    <w:p w14:paraId="2C78E79F" w14:textId="77777777" w:rsidR="00A830CE" w:rsidRPr="00A0722A" w:rsidRDefault="00A830CE" w:rsidP="00A830CE">
      <w:pPr>
        <w:rPr>
          <w:rFonts w:asciiTheme="minorHAnsi" w:hAnsiTheme="minorHAnsi" w:cs="Arial"/>
        </w:rPr>
      </w:pPr>
    </w:p>
    <w:p w14:paraId="355A8EF0" w14:textId="77777777" w:rsidR="00CC2088" w:rsidRPr="00A0722A" w:rsidRDefault="007F44E6" w:rsidP="00CC2088">
      <w:pPr>
        <w:rPr>
          <w:rFonts w:asciiTheme="minorHAnsi" w:hAnsiTheme="minorHAnsi" w:cs="Arial"/>
        </w:rPr>
      </w:pPr>
      <w:r w:rsidRPr="00A0722A">
        <w:rPr>
          <w:rFonts w:asciiTheme="minorHAnsi" w:hAnsiTheme="minorHAnsi" w:cs="Arial"/>
          <w:i/>
        </w:rPr>
        <w:t>I</w:t>
      </w:r>
      <w:r w:rsidR="00CC2088" w:rsidRPr="00A0722A">
        <w:rPr>
          <w:rFonts w:asciiTheme="minorHAnsi" w:hAnsiTheme="minorHAnsi" w:cs="Arial"/>
          <w:i/>
        </w:rPr>
        <w:t>’m not at all surprised that there is something like the Bible and so I really treat it as God’s revelation to us. I think it makes perfectly coherent sense that there would be something like that. Now I’ve also experienced it in my own life. I think empirically the Bible is true and trustworthy, and so that’s how I read the Bible</w:t>
      </w:r>
      <w:r w:rsidR="00CC2088" w:rsidRPr="00A0722A">
        <w:rPr>
          <w:rFonts w:asciiTheme="minorHAnsi" w:hAnsiTheme="minorHAnsi" w:cs="Arial"/>
        </w:rPr>
        <w:t>. (</w:t>
      </w:r>
      <w:proofErr w:type="spellStart"/>
      <w:r w:rsidR="00CC2088" w:rsidRPr="00A0722A">
        <w:rPr>
          <w:rFonts w:asciiTheme="minorHAnsi" w:hAnsiTheme="minorHAnsi" w:cs="Arial"/>
        </w:rPr>
        <w:t>Ard</w:t>
      </w:r>
      <w:proofErr w:type="spellEnd"/>
      <w:r w:rsidR="00CC2088" w:rsidRPr="00A0722A">
        <w:rPr>
          <w:rFonts w:asciiTheme="minorHAnsi" w:hAnsiTheme="minorHAnsi" w:cs="Arial"/>
        </w:rPr>
        <w:t xml:space="preserve"> Louis)</w:t>
      </w:r>
    </w:p>
    <w:p w14:paraId="6E2A4E4C" w14:textId="77777777" w:rsidR="00A830CE" w:rsidRPr="00A0722A" w:rsidRDefault="00A830CE">
      <w:pPr>
        <w:rPr>
          <w:rFonts w:asciiTheme="minorHAnsi" w:hAnsiTheme="minorHAnsi" w:cs="Arial"/>
        </w:rPr>
      </w:pPr>
    </w:p>
    <w:p w14:paraId="680AB3E4" w14:textId="77777777" w:rsidR="00A830CE" w:rsidRPr="00A0722A" w:rsidRDefault="00A830CE" w:rsidP="00A830CE">
      <w:pPr>
        <w:rPr>
          <w:rFonts w:asciiTheme="minorHAnsi" w:hAnsiTheme="minorHAnsi" w:cs="Arial"/>
        </w:rPr>
      </w:pPr>
      <w:r w:rsidRPr="00A0722A">
        <w:rPr>
          <w:rFonts w:asciiTheme="minorHAnsi" w:hAnsiTheme="minorHAnsi" w:cs="Arial"/>
          <w:i/>
        </w:rPr>
        <w:t xml:space="preserve">Trusting the Bible changes your life, transforms your life. If you start to believe the teachings of the Bible – things like that God loves </w:t>
      </w:r>
      <w:proofErr w:type="gramStart"/>
      <w:r w:rsidRPr="00A0722A">
        <w:rPr>
          <w:rFonts w:asciiTheme="minorHAnsi" w:hAnsiTheme="minorHAnsi" w:cs="Arial"/>
          <w:i/>
        </w:rPr>
        <w:t>you, that</w:t>
      </w:r>
      <w:proofErr w:type="gramEnd"/>
      <w:r w:rsidRPr="00A0722A">
        <w:rPr>
          <w:rFonts w:asciiTheme="minorHAnsi" w:hAnsiTheme="minorHAnsi" w:cs="Arial"/>
          <w:i/>
        </w:rPr>
        <w:t xml:space="preserve"> Jesus Christ came into the world to die for your sins so you could have peace with </w:t>
      </w:r>
      <w:r w:rsidR="00DC1DC6" w:rsidRPr="00A0722A">
        <w:rPr>
          <w:rFonts w:asciiTheme="minorHAnsi" w:hAnsiTheme="minorHAnsi" w:cs="Arial"/>
          <w:i/>
        </w:rPr>
        <w:t>God, that</w:t>
      </w:r>
      <w:r w:rsidRPr="00A0722A">
        <w:rPr>
          <w:rFonts w:asciiTheme="minorHAnsi" w:hAnsiTheme="minorHAnsi" w:cs="Arial"/>
          <w:i/>
        </w:rPr>
        <w:t xml:space="preserve"> the worlds got a structure and a plan and it’s going somewhere. These are things that lighten your heart. They change your direction in life. They give you focus, they give you hope. The Bible is a life-changing book and one of the problems with reading the Bible is you can get really cold about it. You can get analytical. You can just read it out of habit or looking at it for academic reasons. But you won’t do it for long because it keeps hitting you. The story of Jesus keeps hitting you and the hope that you find there keeps hitting you. The true message that </w:t>
      </w:r>
      <w:proofErr w:type="gramStart"/>
      <w:r w:rsidRPr="00A0722A">
        <w:rPr>
          <w:rFonts w:asciiTheme="minorHAnsi" w:hAnsiTheme="minorHAnsi" w:cs="Arial"/>
          <w:i/>
        </w:rPr>
        <w:t>you are loved by God - little you,</w:t>
      </w:r>
      <w:proofErr w:type="gramEnd"/>
      <w:r w:rsidRPr="00A0722A">
        <w:rPr>
          <w:rFonts w:asciiTheme="minorHAnsi" w:hAnsiTheme="minorHAnsi" w:cs="Arial"/>
          <w:i/>
        </w:rPr>
        <w:t xml:space="preserve"> little me, loved by God so much that He reached into this world and grabbed hold of you. That’s the kind of book that you just keep coming back to</w:t>
      </w:r>
      <w:r w:rsidRPr="00A0722A">
        <w:rPr>
          <w:rFonts w:asciiTheme="minorHAnsi" w:hAnsiTheme="minorHAnsi" w:cs="Arial"/>
        </w:rPr>
        <w:t xml:space="preserve">.  (Greg Clarke) </w:t>
      </w:r>
    </w:p>
    <w:p w14:paraId="7DA41C73" w14:textId="77777777" w:rsidR="00A830CE" w:rsidRPr="00A0722A" w:rsidRDefault="00A830CE">
      <w:pPr>
        <w:rPr>
          <w:rFonts w:asciiTheme="minorHAnsi" w:hAnsiTheme="minorHAnsi" w:cs="Arial"/>
        </w:rPr>
      </w:pPr>
    </w:p>
    <w:p w14:paraId="1BE453D4" w14:textId="77777777" w:rsidR="00CC2088" w:rsidRPr="00A0722A" w:rsidRDefault="00CC2088" w:rsidP="00CC2088">
      <w:pPr>
        <w:rPr>
          <w:rFonts w:asciiTheme="minorHAnsi" w:hAnsiTheme="minorHAnsi" w:cs="Arial"/>
        </w:rPr>
      </w:pPr>
      <w:r w:rsidRPr="00A0722A">
        <w:rPr>
          <w:rFonts w:asciiTheme="minorHAnsi" w:hAnsiTheme="minorHAnsi" w:cs="Arial"/>
        </w:rPr>
        <w:t xml:space="preserve">The Bible witnesses to the struggles of the people of God to be 'holy' in an unholy world; and a 'light' to a dark world. The people of God described in the Bible help us today in our struggle to be 'holy' and </w:t>
      </w:r>
      <w:proofErr w:type="gramStart"/>
      <w:r w:rsidRPr="00A0722A">
        <w:rPr>
          <w:rFonts w:asciiTheme="minorHAnsi" w:hAnsiTheme="minorHAnsi" w:cs="Arial"/>
        </w:rPr>
        <w:t>live</w:t>
      </w:r>
      <w:proofErr w:type="gramEnd"/>
      <w:r w:rsidRPr="00A0722A">
        <w:rPr>
          <w:rFonts w:asciiTheme="minorHAnsi" w:hAnsiTheme="minorHAnsi" w:cs="Arial"/>
        </w:rPr>
        <w:t xml:space="preserve"> as we ought. </w:t>
      </w:r>
      <w:r w:rsidRPr="00A0722A">
        <w:rPr>
          <w:rFonts w:asciiTheme="minorHAnsi" w:hAnsiTheme="minorHAnsi" w:cs="Arial"/>
          <w:i/>
        </w:rPr>
        <w:t>"So while the Bible does not give us specific answers to all of life's problems it offers us an authority to make choices informed by the model of the people of God, especially Jesus."</w:t>
      </w:r>
    </w:p>
    <w:p w14:paraId="21709CCC" w14:textId="77777777" w:rsidR="00820CA9" w:rsidRPr="00A0722A" w:rsidRDefault="00820CA9">
      <w:pPr>
        <w:rPr>
          <w:rFonts w:asciiTheme="minorHAnsi" w:hAnsiTheme="minorHAnsi" w:cs="Arial"/>
        </w:rPr>
      </w:pPr>
    </w:p>
    <w:p w14:paraId="783BFB19" w14:textId="77777777" w:rsidR="00A0722A" w:rsidRPr="00A0722A" w:rsidRDefault="00A0722A">
      <w:pPr>
        <w:rPr>
          <w:rFonts w:asciiTheme="minorHAnsi" w:hAnsiTheme="minorHAnsi" w:cs="Arial"/>
          <w:b/>
          <w:sz w:val="28"/>
          <w:szCs w:val="28"/>
        </w:rPr>
      </w:pPr>
      <w:r w:rsidRPr="00A0722A">
        <w:rPr>
          <w:rFonts w:asciiTheme="minorHAnsi" w:hAnsiTheme="minorHAnsi" w:cs="Arial"/>
          <w:b/>
          <w:sz w:val="28"/>
          <w:szCs w:val="28"/>
        </w:rPr>
        <w:t>DOERS OF THE WORD</w:t>
      </w:r>
    </w:p>
    <w:p w14:paraId="301CE8BE" w14:textId="77777777" w:rsidR="00046BDB" w:rsidRPr="00A0722A" w:rsidRDefault="00046BDB">
      <w:pPr>
        <w:rPr>
          <w:rFonts w:asciiTheme="minorHAnsi" w:hAnsiTheme="minorHAnsi" w:cs="Arial"/>
          <w:b/>
        </w:rPr>
      </w:pPr>
      <w:r w:rsidRPr="00A0722A">
        <w:rPr>
          <w:rFonts w:asciiTheme="minorHAnsi" w:hAnsiTheme="minorHAnsi" w:cs="Arial"/>
          <w:b/>
        </w:rPr>
        <w:t xml:space="preserve">Matthew 7:24-27 James 1:22-25: 2:8. </w:t>
      </w:r>
    </w:p>
    <w:p w14:paraId="601981D6" w14:textId="77777777" w:rsidR="00046BDB" w:rsidRDefault="00046BDB">
      <w:pPr>
        <w:rPr>
          <w:rFonts w:asciiTheme="minorHAnsi" w:hAnsiTheme="minorHAnsi" w:cs="Arial"/>
        </w:rPr>
      </w:pPr>
      <w:r w:rsidRPr="00A0722A">
        <w:rPr>
          <w:rFonts w:asciiTheme="minorHAnsi" w:hAnsiTheme="minorHAnsi" w:cs="Arial"/>
        </w:rPr>
        <w:t xml:space="preserve">Q8. </w:t>
      </w:r>
      <w:r w:rsidR="00363992" w:rsidRPr="00A0722A">
        <w:rPr>
          <w:rFonts w:asciiTheme="minorHAnsi" w:hAnsiTheme="minorHAnsi" w:cs="Arial"/>
        </w:rPr>
        <w:t>Discuss how Christians can be ‘doers of the word’ not just hearers. What’s the difference?</w:t>
      </w:r>
    </w:p>
    <w:p w14:paraId="285DD7EF" w14:textId="77777777" w:rsidR="00A74FEC" w:rsidRDefault="00A74FEC">
      <w:pPr>
        <w:rPr>
          <w:rFonts w:asciiTheme="minorHAnsi" w:hAnsiTheme="minorHAnsi" w:cs="Arial"/>
        </w:rPr>
      </w:pPr>
    </w:p>
    <w:p w14:paraId="3331B6E7" w14:textId="154295E9" w:rsidR="00A74FEC" w:rsidRPr="00A74FEC" w:rsidRDefault="00A74FEC">
      <w:pPr>
        <w:rPr>
          <w:rFonts w:asciiTheme="minorHAnsi" w:hAnsiTheme="minorHAnsi" w:cs="Arial"/>
          <w:b/>
          <w:sz w:val="28"/>
          <w:szCs w:val="28"/>
        </w:rPr>
      </w:pPr>
      <w:r w:rsidRPr="00A74FEC">
        <w:rPr>
          <w:rFonts w:asciiTheme="minorHAnsi" w:hAnsiTheme="minorHAnsi" w:cs="Arial"/>
          <w:b/>
          <w:sz w:val="28"/>
          <w:szCs w:val="28"/>
        </w:rPr>
        <w:t>SHARE &amp; PRAYER</w:t>
      </w:r>
    </w:p>
    <w:p w14:paraId="4D96CD27" w14:textId="77777777" w:rsidR="00363992" w:rsidRPr="00A0722A" w:rsidRDefault="00363992">
      <w:pPr>
        <w:rPr>
          <w:rFonts w:asciiTheme="minorHAnsi" w:hAnsiTheme="minorHAnsi" w:cs="Arial"/>
        </w:rPr>
      </w:pPr>
      <w:bookmarkStart w:id="0" w:name="_GoBack"/>
      <w:bookmarkEnd w:id="0"/>
    </w:p>
    <w:p w14:paraId="2D4925EA" w14:textId="77777777" w:rsidR="00363992" w:rsidRPr="00363992" w:rsidRDefault="00363992">
      <w:pPr>
        <w:rPr>
          <w:rFonts w:ascii="Arial" w:hAnsi="Arial" w:cs="Arial"/>
          <w:b/>
          <w:sz w:val="22"/>
          <w:szCs w:val="22"/>
        </w:rPr>
      </w:pPr>
    </w:p>
    <w:sectPr w:rsidR="00363992" w:rsidRPr="00363992" w:rsidSect="00AA060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74979"/>
    <w:multiLevelType w:val="hybridMultilevel"/>
    <w:tmpl w:val="47A4AFAA"/>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006078"/>
    <w:multiLevelType w:val="hybridMultilevel"/>
    <w:tmpl w:val="779646F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094A42"/>
    <w:multiLevelType w:val="hybridMultilevel"/>
    <w:tmpl w:val="F434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0B"/>
    <w:rsid w:val="00046BDB"/>
    <w:rsid w:val="00102173"/>
    <w:rsid w:val="00177879"/>
    <w:rsid w:val="00194CC8"/>
    <w:rsid w:val="001B7046"/>
    <w:rsid w:val="00226D5F"/>
    <w:rsid w:val="0025455A"/>
    <w:rsid w:val="002F7D35"/>
    <w:rsid w:val="00363992"/>
    <w:rsid w:val="00376C70"/>
    <w:rsid w:val="00414F28"/>
    <w:rsid w:val="00471D3B"/>
    <w:rsid w:val="004B73B3"/>
    <w:rsid w:val="004F346E"/>
    <w:rsid w:val="00626E83"/>
    <w:rsid w:val="007A3C59"/>
    <w:rsid w:val="007D6A8D"/>
    <w:rsid w:val="007F44E6"/>
    <w:rsid w:val="00820CA9"/>
    <w:rsid w:val="00A0722A"/>
    <w:rsid w:val="00A74FEC"/>
    <w:rsid w:val="00A830CE"/>
    <w:rsid w:val="00AA060B"/>
    <w:rsid w:val="00AD5D8B"/>
    <w:rsid w:val="00B055ED"/>
    <w:rsid w:val="00B43DBD"/>
    <w:rsid w:val="00B45BE1"/>
    <w:rsid w:val="00B56DC0"/>
    <w:rsid w:val="00BD4956"/>
    <w:rsid w:val="00C752D0"/>
    <w:rsid w:val="00CB1C84"/>
    <w:rsid w:val="00CC2088"/>
    <w:rsid w:val="00D26D73"/>
    <w:rsid w:val="00D733F2"/>
    <w:rsid w:val="00DC1DC6"/>
    <w:rsid w:val="00E161CA"/>
    <w:rsid w:val="00FB26A9"/>
    <w:rsid w:val="00FE49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E5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0B"/>
    <w:pPr>
      <w:ind w:left="720"/>
      <w:contextualSpacing/>
    </w:pPr>
  </w:style>
  <w:style w:type="paragraph" w:styleId="BalloonText">
    <w:name w:val="Balloon Text"/>
    <w:basedOn w:val="Normal"/>
    <w:link w:val="BalloonTextChar"/>
    <w:rsid w:val="00A0722A"/>
    <w:rPr>
      <w:rFonts w:ascii="Lucida Grande" w:hAnsi="Lucida Grande" w:cs="Lucida Grande"/>
      <w:sz w:val="18"/>
      <w:szCs w:val="18"/>
    </w:rPr>
  </w:style>
  <w:style w:type="character" w:customStyle="1" w:styleId="BalloonTextChar">
    <w:name w:val="Balloon Text Char"/>
    <w:basedOn w:val="DefaultParagraphFont"/>
    <w:link w:val="BalloonText"/>
    <w:rsid w:val="00A072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60B"/>
    <w:pPr>
      <w:ind w:left="720"/>
      <w:contextualSpacing/>
    </w:pPr>
  </w:style>
  <w:style w:type="paragraph" w:styleId="BalloonText">
    <w:name w:val="Balloon Text"/>
    <w:basedOn w:val="Normal"/>
    <w:link w:val="BalloonTextChar"/>
    <w:rsid w:val="00A0722A"/>
    <w:rPr>
      <w:rFonts w:ascii="Lucida Grande" w:hAnsi="Lucida Grande" w:cs="Lucida Grande"/>
      <w:sz w:val="18"/>
      <w:szCs w:val="18"/>
    </w:rPr>
  </w:style>
  <w:style w:type="character" w:customStyle="1" w:styleId="BalloonTextChar">
    <w:name w:val="Balloon Text Char"/>
    <w:basedOn w:val="DefaultParagraphFont"/>
    <w:link w:val="BalloonText"/>
    <w:rsid w:val="00A072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5111">
      <w:bodyDiv w:val="1"/>
      <w:marLeft w:val="0"/>
      <w:marRight w:val="0"/>
      <w:marTop w:val="0"/>
      <w:marBottom w:val="0"/>
      <w:divBdr>
        <w:top w:val="none" w:sz="0" w:space="0" w:color="auto"/>
        <w:left w:val="none" w:sz="0" w:space="0" w:color="auto"/>
        <w:bottom w:val="none" w:sz="0" w:space="0" w:color="auto"/>
        <w:right w:val="none" w:sz="0" w:space="0" w:color="auto"/>
      </w:divBdr>
      <w:divsChild>
        <w:div w:id="301887775">
          <w:marLeft w:val="0"/>
          <w:marRight w:val="0"/>
          <w:marTop w:val="0"/>
          <w:marBottom w:val="0"/>
          <w:divBdr>
            <w:top w:val="none" w:sz="0" w:space="0" w:color="auto"/>
            <w:left w:val="none" w:sz="0" w:space="0" w:color="auto"/>
            <w:bottom w:val="none" w:sz="0" w:space="0" w:color="auto"/>
            <w:right w:val="none" w:sz="0" w:space="0" w:color="auto"/>
          </w:divBdr>
        </w:div>
        <w:div w:id="1283801932">
          <w:marLeft w:val="0"/>
          <w:marRight w:val="0"/>
          <w:marTop w:val="0"/>
          <w:marBottom w:val="0"/>
          <w:divBdr>
            <w:top w:val="none" w:sz="0" w:space="0" w:color="auto"/>
            <w:left w:val="none" w:sz="0" w:space="0" w:color="auto"/>
            <w:bottom w:val="none" w:sz="0" w:space="0" w:color="auto"/>
            <w:right w:val="none" w:sz="0" w:space="0" w:color="auto"/>
          </w:divBdr>
        </w:div>
        <w:div w:id="1448893494">
          <w:marLeft w:val="0"/>
          <w:marRight w:val="0"/>
          <w:marTop w:val="0"/>
          <w:marBottom w:val="0"/>
          <w:divBdr>
            <w:top w:val="none" w:sz="0" w:space="0" w:color="auto"/>
            <w:left w:val="none" w:sz="0" w:space="0" w:color="auto"/>
            <w:bottom w:val="none" w:sz="0" w:space="0" w:color="auto"/>
            <w:right w:val="none" w:sz="0" w:space="0" w:color="auto"/>
          </w:divBdr>
        </w:div>
        <w:div w:id="634870605">
          <w:marLeft w:val="0"/>
          <w:marRight w:val="0"/>
          <w:marTop w:val="0"/>
          <w:marBottom w:val="0"/>
          <w:divBdr>
            <w:top w:val="none" w:sz="0" w:space="0" w:color="auto"/>
            <w:left w:val="none" w:sz="0" w:space="0" w:color="auto"/>
            <w:bottom w:val="none" w:sz="0" w:space="0" w:color="auto"/>
            <w:right w:val="none" w:sz="0" w:space="0" w:color="auto"/>
          </w:divBdr>
        </w:div>
        <w:div w:id="1206871220">
          <w:marLeft w:val="0"/>
          <w:marRight w:val="0"/>
          <w:marTop w:val="0"/>
          <w:marBottom w:val="0"/>
          <w:divBdr>
            <w:top w:val="none" w:sz="0" w:space="0" w:color="auto"/>
            <w:left w:val="none" w:sz="0" w:space="0" w:color="auto"/>
            <w:bottom w:val="none" w:sz="0" w:space="0" w:color="auto"/>
            <w:right w:val="none" w:sz="0" w:space="0" w:color="auto"/>
          </w:divBdr>
        </w:div>
        <w:div w:id="105317767">
          <w:marLeft w:val="0"/>
          <w:marRight w:val="0"/>
          <w:marTop w:val="0"/>
          <w:marBottom w:val="0"/>
          <w:divBdr>
            <w:top w:val="none" w:sz="0" w:space="0" w:color="auto"/>
            <w:left w:val="none" w:sz="0" w:space="0" w:color="auto"/>
            <w:bottom w:val="none" w:sz="0" w:space="0" w:color="auto"/>
            <w:right w:val="none" w:sz="0" w:space="0" w:color="auto"/>
          </w:divBdr>
        </w:div>
        <w:div w:id="478964006">
          <w:marLeft w:val="0"/>
          <w:marRight w:val="0"/>
          <w:marTop w:val="0"/>
          <w:marBottom w:val="0"/>
          <w:divBdr>
            <w:top w:val="none" w:sz="0" w:space="0" w:color="auto"/>
            <w:left w:val="none" w:sz="0" w:space="0" w:color="auto"/>
            <w:bottom w:val="none" w:sz="0" w:space="0" w:color="auto"/>
            <w:right w:val="none" w:sz="0" w:space="0" w:color="auto"/>
          </w:divBdr>
        </w:div>
        <w:div w:id="2013019797">
          <w:marLeft w:val="0"/>
          <w:marRight w:val="0"/>
          <w:marTop w:val="0"/>
          <w:marBottom w:val="0"/>
          <w:divBdr>
            <w:top w:val="none" w:sz="0" w:space="0" w:color="auto"/>
            <w:left w:val="none" w:sz="0" w:space="0" w:color="auto"/>
            <w:bottom w:val="none" w:sz="0" w:space="0" w:color="auto"/>
            <w:right w:val="none" w:sz="0" w:space="0" w:color="auto"/>
          </w:divBdr>
        </w:div>
        <w:div w:id="1796828326">
          <w:marLeft w:val="0"/>
          <w:marRight w:val="0"/>
          <w:marTop w:val="0"/>
          <w:marBottom w:val="0"/>
          <w:divBdr>
            <w:top w:val="none" w:sz="0" w:space="0" w:color="auto"/>
            <w:left w:val="none" w:sz="0" w:space="0" w:color="auto"/>
            <w:bottom w:val="none" w:sz="0" w:space="0" w:color="auto"/>
            <w:right w:val="none" w:sz="0" w:space="0" w:color="auto"/>
          </w:divBdr>
        </w:div>
        <w:div w:id="1307707820">
          <w:marLeft w:val="0"/>
          <w:marRight w:val="0"/>
          <w:marTop w:val="0"/>
          <w:marBottom w:val="0"/>
          <w:divBdr>
            <w:top w:val="none" w:sz="0" w:space="0" w:color="auto"/>
            <w:left w:val="none" w:sz="0" w:space="0" w:color="auto"/>
            <w:bottom w:val="none" w:sz="0" w:space="0" w:color="auto"/>
            <w:right w:val="none" w:sz="0" w:space="0" w:color="auto"/>
          </w:divBdr>
        </w:div>
        <w:div w:id="611670704">
          <w:marLeft w:val="0"/>
          <w:marRight w:val="0"/>
          <w:marTop w:val="0"/>
          <w:marBottom w:val="0"/>
          <w:divBdr>
            <w:top w:val="none" w:sz="0" w:space="0" w:color="auto"/>
            <w:left w:val="none" w:sz="0" w:space="0" w:color="auto"/>
            <w:bottom w:val="none" w:sz="0" w:space="0" w:color="auto"/>
            <w:right w:val="none" w:sz="0" w:space="0" w:color="auto"/>
          </w:divBdr>
        </w:div>
        <w:div w:id="1003624733">
          <w:marLeft w:val="0"/>
          <w:marRight w:val="0"/>
          <w:marTop w:val="0"/>
          <w:marBottom w:val="0"/>
          <w:divBdr>
            <w:top w:val="none" w:sz="0" w:space="0" w:color="auto"/>
            <w:left w:val="none" w:sz="0" w:space="0" w:color="auto"/>
            <w:bottom w:val="none" w:sz="0" w:space="0" w:color="auto"/>
            <w:right w:val="none" w:sz="0" w:space="0" w:color="auto"/>
          </w:divBdr>
        </w:div>
      </w:divsChild>
    </w:div>
    <w:div w:id="232858511">
      <w:bodyDiv w:val="1"/>
      <w:marLeft w:val="0"/>
      <w:marRight w:val="0"/>
      <w:marTop w:val="0"/>
      <w:marBottom w:val="0"/>
      <w:divBdr>
        <w:top w:val="none" w:sz="0" w:space="0" w:color="auto"/>
        <w:left w:val="none" w:sz="0" w:space="0" w:color="auto"/>
        <w:bottom w:val="none" w:sz="0" w:space="0" w:color="auto"/>
        <w:right w:val="none" w:sz="0" w:space="0" w:color="auto"/>
      </w:divBdr>
      <w:divsChild>
        <w:div w:id="796214709">
          <w:marLeft w:val="0"/>
          <w:marRight w:val="0"/>
          <w:marTop w:val="0"/>
          <w:marBottom w:val="0"/>
          <w:divBdr>
            <w:top w:val="none" w:sz="0" w:space="0" w:color="auto"/>
            <w:left w:val="none" w:sz="0" w:space="0" w:color="auto"/>
            <w:bottom w:val="none" w:sz="0" w:space="0" w:color="auto"/>
            <w:right w:val="none" w:sz="0" w:space="0" w:color="auto"/>
          </w:divBdr>
        </w:div>
        <w:div w:id="1493254625">
          <w:marLeft w:val="0"/>
          <w:marRight w:val="0"/>
          <w:marTop w:val="0"/>
          <w:marBottom w:val="0"/>
          <w:divBdr>
            <w:top w:val="none" w:sz="0" w:space="0" w:color="auto"/>
            <w:left w:val="none" w:sz="0" w:space="0" w:color="auto"/>
            <w:bottom w:val="none" w:sz="0" w:space="0" w:color="auto"/>
            <w:right w:val="none" w:sz="0" w:space="0" w:color="auto"/>
          </w:divBdr>
        </w:div>
        <w:div w:id="2129085276">
          <w:marLeft w:val="0"/>
          <w:marRight w:val="0"/>
          <w:marTop w:val="0"/>
          <w:marBottom w:val="0"/>
          <w:divBdr>
            <w:top w:val="none" w:sz="0" w:space="0" w:color="auto"/>
            <w:left w:val="none" w:sz="0" w:space="0" w:color="auto"/>
            <w:bottom w:val="none" w:sz="0" w:space="0" w:color="auto"/>
            <w:right w:val="none" w:sz="0" w:space="0" w:color="auto"/>
          </w:divBdr>
        </w:div>
        <w:div w:id="1181164648">
          <w:marLeft w:val="0"/>
          <w:marRight w:val="0"/>
          <w:marTop w:val="0"/>
          <w:marBottom w:val="0"/>
          <w:divBdr>
            <w:top w:val="none" w:sz="0" w:space="0" w:color="auto"/>
            <w:left w:val="none" w:sz="0" w:space="0" w:color="auto"/>
            <w:bottom w:val="none" w:sz="0" w:space="0" w:color="auto"/>
            <w:right w:val="none" w:sz="0" w:space="0" w:color="auto"/>
          </w:divBdr>
        </w:div>
        <w:div w:id="865950129">
          <w:marLeft w:val="0"/>
          <w:marRight w:val="0"/>
          <w:marTop w:val="0"/>
          <w:marBottom w:val="0"/>
          <w:divBdr>
            <w:top w:val="none" w:sz="0" w:space="0" w:color="auto"/>
            <w:left w:val="none" w:sz="0" w:space="0" w:color="auto"/>
            <w:bottom w:val="none" w:sz="0" w:space="0" w:color="auto"/>
            <w:right w:val="none" w:sz="0" w:space="0" w:color="auto"/>
          </w:divBdr>
        </w:div>
      </w:divsChild>
    </w:div>
    <w:div w:id="1466123498">
      <w:bodyDiv w:val="1"/>
      <w:marLeft w:val="0"/>
      <w:marRight w:val="0"/>
      <w:marTop w:val="0"/>
      <w:marBottom w:val="0"/>
      <w:divBdr>
        <w:top w:val="none" w:sz="0" w:space="0" w:color="auto"/>
        <w:left w:val="none" w:sz="0" w:space="0" w:color="auto"/>
        <w:bottom w:val="none" w:sz="0" w:space="0" w:color="auto"/>
        <w:right w:val="none" w:sz="0" w:space="0" w:color="auto"/>
      </w:divBdr>
      <w:divsChild>
        <w:div w:id="531769659">
          <w:marLeft w:val="0"/>
          <w:marRight w:val="0"/>
          <w:marTop w:val="0"/>
          <w:marBottom w:val="0"/>
          <w:divBdr>
            <w:top w:val="none" w:sz="0" w:space="0" w:color="auto"/>
            <w:left w:val="none" w:sz="0" w:space="0" w:color="auto"/>
            <w:bottom w:val="none" w:sz="0" w:space="0" w:color="auto"/>
            <w:right w:val="none" w:sz="0" w:space="0" w:color="auto"/>
          </w:divBdr>
        </w:div>
        <w:div w:id="1612317197">
          <w:marLeft w:val="0"/>
          <w:marRight w:val="0"/>
          <w:marTop w:val="0"/>
          <w:marBottom w:val="0"/>
          <w:divBdr>
            <w:top w:val="none" w:sz="0" w:space="0" w:color="auto"/>
            <w:left w:val="none" w:sz="0" w:space="0" w:color="auto"/>
            <w:bottom w:val="none" w:sz="0" w:space="0" w:color="auto"/>
            <w:right w:val="none" w:sz="0" w:space="0" w:color="auto"/>
          </w:divBdr>
        </w:div>
        <w:div w:id="108032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Jane Faase</cp:lastModifiedBy>
  <cp:revision>4</cp:revision>
  <dcterms:created xsi:type="dcterms:W3CDTF">2015-05-28T05:22:00Z</dcterms:created>
  <dcterms:modified xsi:type="dcterms:W3CDTF">2015-05-28T05:42:00Z</dcterms:modified>
</cp:coreProperties>
</file>