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63CB" w14:textId="7F4631F6" w:rsidR="008C4FD6" w:rsidRPr="00B90EBB" w:rsidRDefault="005F3A5F" w:rsidP="00AF3372">
      <w:pPr>
        <w:pStyle w:val="Heading1"/>
        <w:rPr>
          <w:sz w:val="40"/>
          <w:szCs w:val="40"/>
        </w:rPr>
      </w:pPr>
      <w:r w:rsidRPr="00B90EBB">
        <w:rPr>
          <w:sz w:val="40"/>
          <w:szCs w:val="40"/>
        </w:rPr>
        <w:t xml:space="preserve">Where do we find our identity? Eloise </w:t>
      </w:r>
      <w:proofErr w:type="spellStart"/>
      <w:r w:rsidRPr="00B90EBB">
        <w:rPr>
          <w:sz w:val="40"/>
          <w:szCs w:val="40"/>
        </w:rPr>
        <w:t>Wellings</w:t>
      </w:r>
      <w:proofErr w:type="spellEnd"/>
    </w:p>
    <w:p w14:paraId="5920BF57" w14:textId="77777777" w:rsidR="00B90EBB" w:rsidRPr="00B90EBB" w:rsidRDefault="00B90EBB" w:rsidP="00B90EBB">
      <w:pPr>
        <w:pStyle w:val="Heading2"/>
      </w:pPr>
      <w:r w:rsidRPr="00B90EBB">
        <w:t>Lesson overview</w:t>
      </w:r>
    </w:p>
    <w:p w14:paraId="512025FC" w14:textId="6073E4E3" w:rsidR="00B75268" w:rsidRPr="00B75268" w:rsidRDefault="00B75268" w:rsidP="0067159D">
      <w:pPr>
        <w:spacing w:after="160" w:line="276" w:lineRule="auto"/>
        <w:rPr>
          <w:sz w:val="24"/>
          <w:szCs w:val="24"/>
        </w:rPr>
      </w:pPr>
      <w:r w:rsidRPr="00B75268">
        <w:rPr>
          <w:sz w:val="24"/>
          <w:szCs w:val="24"/>
        </w:rPr>
        <w:t xml:space="preserve">Eloise </w:t>
      </w:r>
      <w:proofErr w:type="spellStart"/>
      <w:r w:rsidRPr="00B75268">
        <w:rPr>
          <w:sz w:val="24"/>
          <w:szCs w:val="24"/>
        </w:rPr>
        <w:t>Wellings</w:t>
      </w:r>
      <w:proofErr w:type="spellEnd"/>
      <w:r w:rsidRPr="00B75268">
        <w:rPr>
          <w:sz w:val="24"/>
          <w:szCs w:val="24"/>
        </w:rPr>
        <w:t xml:space="preserve"> is</w:t>
      </w:r>
      <w:r w:rsidR="00B60781">
        <w:rPr>
          <w:sz w:val="24"/>
          <w:szCs w:val="24"/>
        </w:rPr>
        <w:t xml:space="preserve"> a long-distance runner who has competed at an international level since 1998, including representing Australia at the London Olympics in 2012. She became a Christian when a school friend saw her struggling with disappointment and invited her to church.</w:t>
      </w:r>
    </w:p>
    <w:p w14:paraId="5DE3CD47" w14:textId="420190E3" w:rsidR="00F16086" w:rsidRPr="00B90EBB" w:rsidRDefault="008C4FD6" w:rsidP="00787DEB">
      <w:pPr>
        <w:pStyle w:val="Heading3"/>
      </w:pPr>
      <w:r w:rsidRPr="00B90EBB">
        <w:t>Learning intentions</w:t>
      </w:r>
    </w:p>
    <w:p w14:paraId="40089651" w14:textId="77777777" w:rsidR="00F16086" w:rsidRDefault="00391DC5" w:rsidP="00F16086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8C4FD6" w:rsidRPr="0067159D">
        <w:rPr>
          <w:sz w:val="24"/>
          <w:szCs w:val="24"/>
        </w:rPr>
        <w:t>tudents will learn about</w:t>
      </w:r>
      <w:r>
        <w:rPr>
          <w:sz w:val="24"/>
          <w:szCs w:val="24"/>
        </w:rPr>
        <w:t>:</w:t>
      </w:r>
    </w:p>
    <w:p w14:paraId="148FB2F5" w14:textId="6200494A" w:rsidR="00391DC5" w:rsidRPr="00F16086" w:rsidRDefault="00391DC5" w:rsidP="00F16086">
      <w:pPr>
        <w:pStyle w:val="ListParagraph"/>
        <w:numPr>
          <w:ilvl w:val="0"/>
          <w:numId w:val="2"/>
        </w:numPr>
        <w:spacing w:after="160" w:line="276" w:lineRule="auto"/>
        <w:rPr>
          <w:sz w:val="24"/>
          <w:szCs w:val="24"/>
        </w:rPr>
      </w:pPr>
      <w:r w:rsidRPr="00F16086">
        <w:rPr>
          <w:sz w:val="24"/>
          <w:szCs w:val="24"/>
        </w:rPr>
        <w:t>H</w:t>
      </w:r>
      <w:r w:rsidR="005F3A5F" w:rsidRPr="00F16086">
        <w:rPr>
          <w:sz w:val="24"/>
          <w:szCs w:val="24"/>
        </w:rPr>
        <w:t xml:space="preserve">ow Eloise </w:t>
      </w:r>
      <w:proofErr w:type="spellStart"/>
      <w:r w:rsidR="005F3A5F" w:rsidRPr="00F16086">
        <w:rPr>
          <w:sz w:val="24"/>
          <w:szCs w:val="24"/>
        </w:rPr>
        <w:t>Wellings</w:t>
      </w:r>
      <w:proofErr w:type="spellEnd"/>
      <w:r w:rsidR="005F3A5F" w:rsidRPr="00F16086">
        <w:rPr>
          <w:sz w:val="24"/>
          <w:szCs w:val="24"/>
        </w:rPr>
        <w:t xml:space="preserve"> developed her Olympic aspirations</w:t>
      </w:r>
      <w:r w:rsidRPr="00F16086">
        <w:rPr>
          <w:sz w:val="24"/>
          <w:szCs w:val="24"/>
        </w:rPr>
        <w:t>, worked towards fulfilling them,</w:t>
      </w:r>
      <w:r w:rsidR="005F3A5F" w:rsidRPr="00F16086">
        <w:rPr>
          <w:sz w:val="24"/>
          <w:szCs w:val="24"/>
        </w:rPr>
        <w:t xml:space="preserve"> and suffered disappointment</w:t>
      </w:r>
    </w:p>
    <w:p w14:paraId="5B61C079" w14:textId="2FE681EC" w:rsidR="00391DC5" w:rsidRPr="00391DC5" w:rsidRDefault="00391DC5" w:rsidP="009B61AA">
      <w:pPr>
        <w:pStyle w:val="ListParagraph"/>
        <w:numPr>
          <w:ilvl w:val="0"/>
          <w:numId w:val="2"/>
        </w:numPr>
        <w:spacing w:after="16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</w:t>
      </w:r>
      <w:r w:rsidR="005F3A5F" w:rsidRPr="00391DC5">
        <w:rPr>
          <w:sz w:val="24"/>
          <w:szCs w:val="24"/>
        </w:rPr>
        <w:t xml:space="preserve">ow </w:t>
      </w:r>
      <w:r>
        <w:rPr>
          <w:sz w:val="24"/>
          <w:szCs w:val="24"/>
        </w:rPr>
        <w:t xml:space="preserve">Eloise </w:t>
      </w:r>
      <w:r w:rsidRPr="00391DC5">
        <w:rPr>
          <w:sz w:val="24"/>
          <w:szCs w:val="24"/>
        </w:rPr>
        <w:t xml:space="preserve">then </w:t>
      </w:r>
      <w:r w:rsidR="005F3A5F" w:rsidRPr="00391DC5">
        <w:rPr>
          <w:sz w:val="24"/>
          <w:szCs w:val="24"/>
        </w:rPr>
        <w:t>found faith in God and a new sense of identity in Christ</w:t>
      </w:r>
    </w:p>
    <w:p w14:paraId="3D952016" w14:textId="2945FCE4" w:rsidR="00391DC5" w:rsidRPr="00391DC5" w:rsidRDefault="00391DC5" w:rsidP="00391DC5">
      <w:pPr>
        <w:pStyle w:val="ListParagraph"/>
        <w:numPr>
          <w:ilvl w:val="0"/>
          <w:numId w:val="2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391DC5">
        <w:rPr>
          <w:sz w:val="24"/>
          <w:szCs w:val="24"/>
        </w:rPr>
        <w:t>h</w:t>
      </w:r>
      <w:r>
        <w:rPr>
          <w:sz w:val="24"/>
          <w:szCs w:val="24"/>
        </w:rPr>
        <w:t>at the Bible says about where</w:t>
      </w:r>
      <w:r w:rsidRPr="00391DC5">
        <w:rPr>
          <w:sz w:val="24"/>
          <w:szCs w:val="24"/>
        </w:rPr>
        <w:t xml:space="preserve"> </w:t>
      </w:r>
      <w:proofErr w:type="gramStart"/>
      <w:r w:rsidRPr="00391DC5">
        <w:rPr>
          <w:sz w:val="24"/>
          <w:szCs w:val="24"/>
        </w:rPr>
        <w:t>true identity</w:t>
      </w:r>
      <w:proofErr w:type="gramEnd"/>
      <w:r w:rsidRPr="00391DC5">
        <w:rPr>
          <w:sz w:val="24"/>
          <w:szCs w:val="24"/>
        </w:rPr>
        <w:t xml:space="preserve"> can be found</w:t>
      </w:r>
    </w:p>
    <w:p w14:paraId="0FA658F3" w14:textId="32F87EFB" w:rsidR="00536823" w:rsidRPr="00391DC5" w:rsidRDefault="00391DC5" w:rsidP="00391DC5">
      <w:pPr>
        <w:pStyle w:val="ListParagraph"/>
        <w:numPr>
          <w:ilvl w:val="0"/>
          <w:numId w:val="2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The i</w:t>
      </w:r>
      <w:r w:rsidRPr="00391DC5">
        <w:rPr>
          <w:sz w:val="24"/>
          <w:szCs w:val="24"/>
        </w:rPr>
        <w:t>mportance of sharing Christ with others</w:t>
      </w:r>
      <w:r w:rsidR="00F16086">
        <w:rPr>
          <w:sz w:val="24"/>
          <w:szCs w:val="24"/>
        </w:rPr>
        <w:t>.</w:t>
      </w:r>
    </w:p>
    <w:p w14:paraId="67AE7F83" w14:textId="77777777" w:rsidR="00F16086" w:rsidRDefault="008C4FD6" w:rsidP="00787DEB">
      <w:pPr>
        <w:pStyle w:val="Heading3"/>
      </w:pPr>
      <w:r w:rsidRPr="0067159D">
        <w:t>Success criteria</w:t>
      </w:r>
    </w:p>
    <w:p w14:paraId="35E5C994" w14:textId="77777777" w:rsidR="00F16086" w:rsidRDefault="00391DC5" w:rsidP="0067159D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8C4FD6" w:rsidRPr="0067159D">
        <w:rPr>
          <w:sz w:val="24"/>
          <w:szCs w:val="24"/>
        </w:rPr>
        <w:t>tudents will be able to</w:t>
      </w:r>
      <w:r w:rsidR="00F16086">
        <w:rPr>
          <w:sz w:val="24"/>
          <w:szCs w:val="24"/>
        </w:rPr>
        <w:t>:</w:t>
      </w:r>
    </w:p>
    <w:p w14:paraId="7A54035C" w14:textId="6087C4C8" w:rsidR="00F16086" w:rsidRPr="00F16086" w:rsidRDefault="00F16086" w:rsidP="00F16086">
      <w:pPr>
        <w:pStyle w:val="ListParagraph"/>
        <w:numPr>
          <w:ilvl w:val="0"/>
          <w:numId w:val="3"/>
        </w:numPr>
        <w:spacing w:after="160" w:line="276" w:lineRule="auto"/>
        <w:rPr>
          <w:sz w:val="24"/>
          <w:szCs w:val="24"/>
        </w:rPr>
      </w:pPr>
      <w:r w:rsidRPr="00F16086">
        <w:rPr>
          <w:sz w:val="24"/>
          <w:szCs w:val="24"/>
        </w:rPr>
        <w:t>I</w:t>
      </w:r>
      <w:r w:rsidR="005F3A5F" w:rsidRPr="00F16086">
        <w:rPr>
          <w:sz w:val="24"/>
          <w:szCs w:val="24"/>
        </w:rPr>
        <w:t xml:space="preserve">dentify </w:t>
      </w:r>
      <w:r w:rsidR="00787DEB">
        <w:rPr>
          <w:sz w:val="24"/>
          <w:szCs w:val="24"/>
        </w:rPr>
        <w:t xml:space="preserve">some ways in which the </w:t>
      </w:r>
      <w:r w:rsidR="005F3A5F" w:rsidRPr="00F16086">
        <w:rPr>
          <w:sz w:val="24"/>
          <w:szCs w:val="24"/>
        </w:rPr>
        <w:t xml:space="preserve">Bible </w:t>
      </w:r>
      <w:r w:rsidR="00787DEB">
        <w:rPr>
          <w:sz w:val="24"/>
          <w:szCs w:val="24"/>
        </w:rPr>
        <w:t xml:space="preserve">speaks about </w:t>
      </w:r>
      <w:r w:rsidR="005F3A5F" w:rsidRPr="00F16086">
        <w:rPr>
          <w:sz w:val="24"/>
          <w:szCs w:val="24"/>
        </w:rPr>
        <w:t xml:space="preserve">our true </w:t>
      </w:r>
      <w:proofErr w:type="gramStart"/>
      <w:r w:rsidR="005F3A5F" w:rsidRPr="00F16086">
        <w:rPr>
          <w:sz w:val="24"/>
          <w:szCs w:val="24"/>
        </w:rPr>
        <w:t>identity</w:t>
      </w:r>
      <w:proofErr w:type="gramEnd"/>
    </w:p>
    <w:p w14:paraId="26DC3F9A" w14:textId="285ACD05" w:rsidR="008C4FD6" w:rsidRDefault="00F16086" w:rsidP="00D80959">
      <w:pPr>
        <w:pStyle w:val="ListParagraph"/>
        <w:numPr>
          <w:ilvl w:val="0"/>
          <w:numId w:val="3"/>
        </w:numPr>
        <w:spacing w:after="160" w:line="276" w:lineRule="auto"/>
        <w:rPr>
          <w:sz w:val="24"/>
          <w:szCs w:val="24"/>
        </w:rPr>
      </w:pPr>
      <w:r w:rsidRPr="00F16086">
        <w:rPr>
          <w:sz w:val="24"/>
          <w:szCs w:val="24"/>
        </w:rPr>
        <w:t>R</w:t>
      </w:r>
      <w:r w:rsidR="005F3A5F" w:rsidRPr="00F16086">
        <w:rPr>
          <w:sz w:val="24"/>
          <w:szCs w:val="24"/>
        </w:rPr>
        <w:t>eflect on how faith in Jesus can give us a new and eternal perspective on life</w:t>
      </w:r>
      <w:r w:rsidR="00787DEB">
        <w:rPr>
          <w:sz w:val="24"/>
          <w:szCs w:val="24"/>
        </w:rPr>
        <w:t xml:space="preserve">, </w:t>
      </w:r>
      <w:r w:rsidR="005F3A5F" w:rsidRPr="00F16086">
        <w:rPr>
          <w:sz w:val="24"/>
          <w:szCs w:val="24"/>
        </w:rPr>
        <w:t>purpose and significance</w:t>
      </w:r>
    </w:p>
    <w:p w14:paraId="12FA35E6" w14:textId="36B97F20" w:rsidR="00D80959" w:rsidRPr="00D80959" w:rsidRDefault="00D80959" w:rsidP="00D80959">
      <w:pPr>
        <w:pStyle w:val="ListParagraph"/>
        <w:numPr>
          <w:ilvl w:val="0"/>
          <w:numId w:val="3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the comfort to be found in God’s love during times of trouble or disappointment </w:t>
      </w:r>
    </w:p>
    <w:p w14:paraId="4336CE43" w14:textId="77777777" w:rsidR="00AF3372" w:rsidRDefault="005F3A5F" w:rsidP="00787DEB">
      <w:pPr>
        <w:pStyle w:val="Heading3"/>
      </w:pPr>
      <w:r w:rsidRPr="005F3A5F">
        <w:t>Note to teacher</w:t>
      </w:r>
    </w:p>
    <w:p w14:paraId="2DB77E42" w14:textId="52CFDBCA" w:rsidR="005F3A5F" w:rsidRDefault="005F3A5F" w:rsidP="005F3A5F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‘Identity’ has </w:t>
      </w:r>
      <w:r w:rsidR="00D80959">
        <w:rPr>
          <w:sz w:val="24"/>
          <w:szCs w:val="24"/>
        </w:rPr>
        <w:t xml:space="preserve">in recent times </w:t>
      </w:r>
      <w:r>
        <w:rPr>
          <w:sz w:val="24"/>
          <w:szCs w:val="24"/>
        </w:rPr>
        <w:t>become a loaded word. Depending on your class and your school</w:t>
      </w:r>
      <w:r w:rsidR="00787DEB">
        <w:rPr>
          <w:sz w:val="24"/>
          <w:szCs w:val="24"/>
        </w:rPr>
        <w:t xml:space="preserve"> setting, </w:t>
      </w:r>
      <w:r>
        <w:rPr>
          <w:sz w:val="24"/>
          <w:szCs w:val="24"/>
        </w:rPr>
        <w:t>you may wish to extend your discussions during this lesson into the territory of gender or sexual identity, the importance society currently attaches to th</w:t>
      </w:r>
      <w:r w:rsidR="00F16086">
        <w:rPr>
          <w:sz w:val="24"/>
          <w:szCs w:val="24"/>
        </w:rPr>
        <w:t xml:space="preserve">ese aspects of identity, </w:t>
      </w:r>
      <w:r>
        <w:rPr>
          <w:sz w:val="24"/>
          <w:szCs w:val="24"/>
        </w:rPr>
        <w:t>and how identity in Christ is more significant than even the most deeply personal experiences of identity.</w:t>
      </w:r>
      <w:r w:rsidR="00F16086">
        <w:rPr>
          <w:sz w:val="24"/>
          <w:szCs w:val="24"/>
        </w:rPr>
        <w:t xml:space="preserve"> </w:t>
      </w:r>
      <w:r w:rsidR="00787DEB">
        <w:rPr>
          <w:sz w:val="24"/>
          <w:szCs w:val="24"/>
        </w:rPr>
        <w:t>Note that w</w:t>
      </w:r>
      <w:r w:rsidR="00F16086">
        <w:rPr>
          <w:sz w:val="24"/>
          <w:szCs w:val="24"/>
        </w:rPr>
        <w:t xml:space="preserve">hile this lesson plan does not require you to venture into these </w:t>
      </w:r>
      <w:r w:rsidR="00787DEB">
        <w:rPr>
          <w:sz w:val="24"/>
          <w:szCs w:val="24"/>
        </w:rPr>
        <w:t>areas</w:t>
      </w:r>
      <w:r w:rsidR="00F16086">
        <w:rPr>
          <w:sz w:val="24"/>
          <w:szCs w:val="24"/>
        </w:rPr>
        <w:t xml:space="preserve">, </w:t>
      </w:r>
      <w:r w:rsidR="00787DEB">
        <w:rPr>
          <w:sz w:val="24"/>
          <w:szCs w:val="24"/>
        </w:rPr>
        <w:t>students may raise them</w:t>
      </w:r>
      <w:r w:rsidR="00F160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3F94542" w14:textId="77777777" w:rsidR="00AF3372" w:rsidRDefault="005717B7" w:rsidP="00787DEB">
      <w:pPr>
        <w:pStyle w:val="Heading3"/>
      </w:pPr>
      <w:r>
        <w:t>Bible content</w:t>
      </w:r>
    </w:p>
    <w:p w14:paraId="5AB7E10D" w14:textId="267F881E" w:rsidR="0067159D" w:rsidRPr="00F16086" w:rsidRDefault="00F16086" w:rsidP="0067159D">
      <w:pPr>
        <w:spacing w:after="160" w:line="276" w:lineRule="auto"/>
        <w:rPr>
          <w:sz w:val="24"/>
          <w:szCs w:val="24"/>
        </w:rPr>
      </w:pPr>
      <w:r w:rsidRPr="00F16086">
        <w:rPr>
          <w:sz w:val="24"/>
          <w:szCs w:val="24"/>
        </w:rPr>
        <w:t>Psalm 139:13</w:t>
      </w:r>
      <w:r>
        <w:rPr>
          <w:sz w:val="24"/>
          <w:szCs w:val="24"/>
        </w:rPr>
        <w:t>–</w:t>
      </w:r>
      <w:r w:rsidRPr="00F16086">
        <w:rPr>
          <w:sz w:val="24"/>
          <w:szCs w:val="24"/>
        </w:rPr>
        <w:t>14</w:t>
      </w:r>
      <w:r>
        <w:rPr>
          <w:sz w:val="24"/>
          <w:szCs w:val="24"/>
        </w:rPr>
        <w:t xml:space="preserve">; </w:t>
      </w:r>
      <w:r w:rsidR="00D80959" w:rsidRPr="00D80959">
        <w:rPr>
          <w:sz w:val="24"/>
          <w:szCs w:val="24"/>
        </w:rPr>
        <w:t>Jeremiah 17:7-8</w:t>
      </w:r>
      <w:r w:rsidR="00D80959">
        <w:rPr>
          <w:sz w:val="24"/>
          <w:szCs w:val="24"/>
        </w:rPr>
        <w:t xml:space="preserve">; </w:t>
      </w:r>
      <w:r>
        <w:rPr>
          <w:sz w:val="24"/>
          <w:szCs w:val="24"/>
        </w:rPr>
        <w:t>John 1:12; 2 Corinthians 5:17; Galatians 2:20</w:t>
      </w:r>
      <w:r w:rsidR="009B4897">
        <w:rPr>
          <w:sz w:val="24"/>
          <w:szCs w:val="24"/>
        </w:rPr>
        <w:t>;</w:t>
      </w:r>
      <w:r>
        <w:rPr>
          <w:sz w:val="24"/>
          <w:szCs w:val="24"/>
        </w:rPr>
        <w:t xml:space="preserve"> Ephesians 2:10.  </w:t>
      </w:r>
    </w:p>
    <w:p w14:paraId="747DE7A0" w14:textId="77777777" w:rsidR="00AF3372" w:rsidRDefault="00391DC5" w:rsidP="00787DEB">
      <w:pPr>
        <w:pStyle w:val="Heading3"/>
      </w:pPr>
      <w:r>
        <w:t xml:space="preserve">Link to </w:t>
      </w:r>
      <w:r w:rsidR="008C4FD6" w:rsidRPr="0067159D">
        <w:t>Australian Curriculum</w:t>
      </w:r>
    </w:p>
    <w:p w14:paraId="7EA7AAD7" w14:textId="34FE9C3C" w:rsidR="008C4FD6" w:rsidRPr="0067159D" w:rsidRDefault="008C4FD6" w:rsidP="0067159D">
      <w:pPr>
        <w:spacing w:after="160" w:line="276" w:lineRule="auto"/>
        <w:rPr>
          <w:sz w:val="24"/>
          <w:szCs w:val="24"/>
        </w:rPr>
      </w:pPr>
      <w:r w:rsidRPr="0067159D">
        <w:rPr>
          <w:sz w:val="24"/>
          <w:szCs w:val="24"/>
        </w:rPr>
        <w:t>General capabilities</w:t>
      </w:r>
      <w:r w:rsidR="00391DC5">
        <w:rPr>
          <w:sz w:val="24"/>
          <w:szCs w:val="24"/>
        </w:rPr>
        <w:t xml:space="preserve"> – </w:t>
      </w:r>
      <w:r w:rsidRPr="0067159D">
        <w:rPr>
          <w:sz w:val="24"/>
          <w:szCs w:val="24"/>
        </w:rPr>
        <w:t xml:space="preserve">Personal and Social Capability </w:t>
      </w:r>
    </w:p>
    <w:p w14:paraId="02A1EC54" w14:textId="55A00CAA" w:rsidR="00391DC5" w:rsidRPr="00AF3372" w:rsidRDefault="00391DC5" w:rsidP="00B90EBB">
      <w:pPr>
        <w:pStyle w:val="Heading2"/>
      </w:pPr>
      <w:r w:rsidRPr="00AF3372">
        <w:lastRenderedPageBreak/>
        <w:t>L</w:t>
      </w:r>
      <w:r w:rsidR="00AF3372">
        <w:t>esson plan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85" w:type="dxa"/>
          <w:bottom w:w="142" w:type="dxa"/>
        </w:tblCellMar>
        <w:tblLook w:val="04A0" w:firstRow="1" w:lastRow="0" w:firstColumn="1" w:lastColumn="0" w:noHBand="0" w:noVBand="1"/>
      </w:tblPr>
      <w:tblGrid>
        <w:gridCol w:w="8996"/>
      </w:tblGrid>
      <w:tr w:rsidR="008B30A9" w14:paraId="2EF0D300" w14:textId="77777777" w:rsidTr="00624FDA">
        <w:tc>
          <w:tcPr>
            <w:tcW w:w="9016" w:type="dxa"/>
          </w:tcPr>
          <w:p w14:paraId="72E1F1D6" w14:textId="77777777" w:rsidR="008B30A9" w:rsidRPr="00D761D5" w:rsidRDefault="008B30A9" w:rsidP="00624FDA">
            <w:pPr>
              <w:pStyle w:val="Heading3"/>
              <w:spacing w:before="120"/>
              <w:jc w:val="center"/>
            </w:pPr>
            <w:r w:rsidRPr="00D761D5">
              <w:t>Preparing the lesson</w:t>
            </w:r>
          </w:p>
          <w:p w14:paraId="61078132" w14:textId="77777777" w:rsidR="008B30A9" w:rsidRPr="00D761D5" w:rsidRDefault="008B30A9" w:rsidP="008B30A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761D5">
              <w:rPr>
                <w:sz w:val="24"/>
                <w:szCs w:val="24"/>
              </w:rPr>
              <w:t>View the video content and read the questions</w:t>
            </w:r>
            <w:r>
              <w:rPr>
                <w:sz w:val="24"/>
                <w:szCs w:val="24"/>
              </w:rPr>
              <w:t xml:space="preserve"> that accompany each segment</w:t>
            </w:r>
            <w:r w:rsidRPr="00D761D5">
              <w:rPr>
                <w:sz w:val="24"/>
                <w:szCs w:val="24"/>
              </w:rPr>
              <w:t>.</w:t>
            </w:r>
          </w:p>
          <w:p w14:paraId="77F44F13" w14:textId="77777777" w:rsidR="008B30A9" w:rsidRPr="00D761D5" w:rsidRDefault="008B30A9" w:rsidP="008B30A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761D5">
              <w:rPr>
                <w:sz w:val="24"/>
                <w:szCs w:val="24"/>
              </w:rPr>
              <w:t>Read through the material provided</w:t>
            </w:r>
            <w:r>
              <w:rPr>
                <w:sz w:val="24"/>
                <w:szCs w:val="24"/>
              </w:rPr>
              <w:t xml:space="preserve"> and </w:t>
            </w:r>
            <w:r w:rsidRPr="00D761D5">
              <w:rPr>
                <w:sz w:val="24"/>
                <w:szCs w:val="24"/>
              </w:rPr>
              <w:t>select</w:t>
            </w:r>
            <w:r>
              <w:rPr>
                <w:sz w:val="24"/>
                <w:szCs w:val="24"/>
              </w:rPr>
              <w:t xml:space="preserve"> </w:t>
            </w:r>
            <w:r w:rsidRPr="00D761D5">
              <w:rPr>
                <w:sz w:val="24"/>
                <w:szCs w:val="24"/>
              </w:rPr>
              <w:t>the activities and Bible content you wish to use with your students.</w:t>
            </w:r>
          </w:p>
          <w:p w14:paraId="728A8C07" w14:textId="77777777" w:rsidR="008B30A9" w:rsidRDefault="008B30A9" w:rsidP="00624FDA">
            <w:pPr>
              <w:pStyle w:val="ListParagraph"/>
              <w:rPr>
                <w:sz w:val="24"/>
                <w:szCs w:val="24"/>
              </w:rPr>
            </w:pPr>
            <w:r w:rsidRPr="00624FDA">
              <w:rPr>
                <w:b/>
                <w:bCs/>
                <w:sz w:val="24"/>
                <w:szCs w:val="24"/>
              </w:rPr>
              <w:t>Note:</w:t>
            </w:r>
            <w:r w:rsidRPr="00D76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there are quite a few activities and Scripture passages provided for this lesson. Y</w:t>
            </w:r>
            <w:r w:rsidRPr="00D761D5">
              <w:rPr>
                <w:sz w:val="24"/>
                <w:szCs w:val="24"/>
              </w:rPr>
              <w:t>ou may wish to give greater focus to some activities and/or some Bible verses than others.</w:t>
            </w:r>
            <w:r>
              <w:rPr>
                <w:sz w:val="24"/>
                <w:szCs w:val="24"/>
              </w:rPr>
              <w:t xml:space="preserve"> You can omit or modify content as appropriate for your class and the time you have available.</w:t>
            </w:r>
          </w:p>
          <w:p w14:paraId="482AD9C2" w14:textId="77777777" w:rsidR="008B30A9" w:rsidRPr="00624FDA" w:rsidRDefault="008B30A9" w:rsidP="008B30A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24FDA">
              <w:rPr>
                <w:sz w:val="24"/>
                <w:szCs w:val="24"/>
              </w:rPr>
              <w:t xml:space="preserve">Use the resources listed in ‘Further reading’ if you wish to explore the topic more fully </w:t>
            </w:r>
            <w:r>
              <w:rPr>
                <w:sz w:val="24"/>
                <w:szCs w:val="24"/>
              </w:rPr>
              <w:t xml:space="preserve">for your own reference </w:t>
            </w:r>
            <w:r w:rsidRPr="00624FDA">
              <w:rPr>
                <w:sz w:val="24"/>
                <w:szCs w:val="24"/>
              </w:rPr>
              <w:t xml:space="preserve">before teaching. </w:t>
            </w:r>
          </w:p>
        </w:tc>
      </w:tr>
    </w:tbl>
    <w:p w14:paraId="4FDA7E7E" w14:textId="6459C01D" w:rsidR="00391DC5" w:rsidRDefault="00B90EBB" w:rsidP="00787DEB">
      <w:pPr>
        <w:pStyle w:val="Heading3"/>
      </w:pPr>
      <w:r>
        <w:t xml:space="preserve">A. </w:t>
      </w:r>
      <w:r w:rsidR="00391DC5">
        <w:t>Discussion starter</w:t>
      </w:r>
      <w:r>
        <w:t xml:space="preserve"> (5 mins)</w:t>
      </w:r>
    </w:p>
    <w:p w14:paraId="36A90D6D" w14:textId="4547467E" w:rsidR="00D104B1" w:rsidRPr="00391DC5" w:rsidRDefault="00625CD4" w:rsidP="0067159D">
      <w:pPr>
        <w:spacing w:after="16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Say to students: </w:t>
      </w:r>
      <w:r w:rsidR="00391DC5" w:rsidRPr="00391DC5">
        <w:rPr>
          <w:i/>
          <w:iCs/>
          <w:sz w:val="24"/>
          <w:szCs w:val="24"/>
        </w:rPr>
        <w:t>Imagine you are an Olympic-</w:t>
      </w:r>
      <w:r w:rsidR="00391DC5">
        <w:rPr>
          <w:i/>
          <w:iCs/>
          <w:sz w:val="24"/>
          <w:szCs w:val="24"/>
        </w:rPr>
        <w:t>level</w:t>
      </w:r>
      <w:r w:rsidR="00391DC5" w:rsidRPr="00391DC5">
        <w:rPr>
          <w:i/>
          <w:iCs/>
          <w:sz w:val="24"/>
          <w:szCs w:val="24"/>
        </w:rPr>
        <w:t xml:space="preserve"> athlete preparing for the </w:t>
      </w:r>
      <w:r w:rsidR="0063708C">
        <w:rPr>
          <w:i/>
          <w:iCs/>
          <w:sz w:val="24"/>
          <w:szCs w:val="24"/>
        </w:rPr>
        <w:t>next Olympic Games</w:t>
      </w:r>
      <w:r w:rsidR="00391DC5" w:rsidRPr="00391DC5">
        <w:rPr>
          <w:i/>
          <w:iCs/>
          <w:sz w:val="24"/>
          <w:szCs w:val="24"/>
        </w:rPr>
        <w:t xml:space="preserve">. </w:t>
      </w:r>
      <w:r w:rsidR="00391DC5">
        <w:rPr>
          <w:i/>
          <w:iCs/>
          <w:sz w:val="24"/>
          <w:szCs w:val="24"/>
        </w:rPr>
        <w:t>You will know whether you qualify</w:t>
      </w:r>
      <w:r>
        <w:rPr>
          <w:i/>
          <w:iCs/>
          <w:sz w:val="24"/>
          <w:szCs w:val="24"/>
        </w:rPr>
        <w:t xml:space="preserve"> </w:t>
      </w:r>
      <w:r w:rsidR="00391DC5">
        <w:rPr>
          <w:i/>
          <w:iCs/>
          <w:sz w:val="24"/>
          <w:szCs w:val="24"/>
        </w:rPr>
        <w:t xml:space="preserve">later this year. </w:t>
      </w:r>
      <w:r w:rsidR="00391DC5" w:rsidRPr="00391DC5">
        <w:rPr>
          <w:i/>
          <w:iCs/>
          <w:sz w:val="24"/>
          <w:szCs w:val="24"/>
        </w:rPr>
        <w:t xml:space="preserve">What </w:t>
      </w:r>
      <w:r w:rsidR="00391DC5">
        <w:rPr>
          <w:i/>
          <w:iCs/>
          <w:sz w:val="24"/>
          <w:szCs w:val="24"/>
        </w:rPr>
        <w:t>are</w:t>
      </w:r>
      <w:r w:rsidR="00391DC5" w:rsidRPr="00391DC5">
        <w:rPr>
          <w:i/>
          <w:iCs/>
          <w:sz w:val="24"/>
          <w:szCs w:val="24"/>
        </w:rPr>
        <w:t xml:space="preserve"> the best things about being in this situation? What </w:t>
      </w:r>
      <w:r w:rsidR="00391DC5">
        <w:rPr>
          <w:i/>
          <w:iCs/>
          <w:sz w:val="24"/>
          <w:szCs w:val="24"/>
        </w:rPr>
        <w:t>are</w:t>
      </w:r>
      <w:r w:rsidR="00391DC5" w:rsidRPr="00391DC5">
        <w:rPr>
          <w:i/>
          <w:iCs/>
          <w:sz w:val="24"/>
          <w:szCs w:val="24"/>
        </w:rPr>
        <w:t xml:space="preserve"> the worst things?</w:t>
      </w:r>
    </w:p>
    <w:p w14:paraId="36DD78A9" w14:textId="4F0D2200" w:rsidR="00D104B1" w:rsidRPr="0067159D" w:rsidRDefault="00391DC5" w:rsidP="0067159D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Without pre-empting Eloise’s own words too much, prompt students to briefly consider ideas about the tenuous nature of this kind of achievement – the risk of injury, or of not being selected, or of not performing well on the day. Prompt them to see how one’s whole life </w:t>
      </w:r>
      <w:r w:rsidR="00787DEB">
        <w:rPr>
          <w:sz w:val="24"/>
          <w:szCs w:val="24"/>
        </w:rPr>
        <w:t>can need</w:t>
      </w:r>
      <w:r>
        <w:rPr>
          <w:sz w:val="24"/>
          <w:szCs w:val="24"/>
        </w:rPr>
        <w:t xml:space="preserve"> to be given over to reaching this level of achievement.</w:t>
      </w:r>
    </w:p>
    <w:p w14:paraId="2C1EA843" w14:textId="69D8F2EB" w:rsidR="00391DC5" w:rsidRDefault="00B90EBB" w:rsidP="00787DEB">
      <w:pPr>
        <w:pStyle w:val="Heading3"/>
      </w:pPr>
      <w:bookmarkStart w:id="0" w:name="_Hlk129702446"/>
      <w:r>
        <w:t>B. Show video segment 1 (approx. 10 mins including questions)</w:t>
      </w:r>
    </w:p>
    <w:p w14:paraId="094F9DFB" w14:textId="6FF2B31B" w:rsidR="00D104B1" w:rsidRPr="0067159D" w:rsidRDefault="00391DC5" w:rsidP="0067159D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While the video is playing</w:t>
      </w:r>
      <w:r w:rsidR="00D80959">
        <w:rPr>
          <w:sz w:val="24"/>
          <w:szCs w:val="24"/>
        </w:rPr>
        <w:t xml:space="preserve">/after it has </w:t>
      </w:r>
      <w:r w:rsidR="00B60781">
        <w:rPr>
          <w:sz w:val="24"/>
          <w:szCs w:val="24"/>
        </w:rPr>
        <w:t>finished</w:t>
      </w:r>
      <w:r>
        <w:rPr>
          <w:sz w:val="24"/>
          <w:szCs w:val="24"/>
        </w:rPr>
        <w:t xml:space="preserve">, ask students to write answers to the following </w:t>
      </w:r>
      <w:r w:rsidR="00B90EBB">
        <w:rPr>
          <w:sz w:val="24"/>
          <w:szCs w:val="24"/>
        </w:rPr>
        <w:t xml:space="preserve">viewing and listening </w:t>
      </w:r>
      <w:r>
        <w:rPr>
          <w:sz w:val="24"/>
          <w:szCs w:val="24"/>
        </w:rPr>
        <w:t>question</w:t>
      </w:r>
      <w:r w:rsidR="00563C5D">
        <w:rPr>
          <w:sz w:val="24"/>
          <w:szCs w:val="24"/>
        </w:rPr>
        <w:t>:</w:t>
      </w:r>
    </w:p>
    <w:p w14:paraId="2B32E913" w14:textId="328A6EF2" w:rsidR="00391DC5" w:rsidRDefault="00962EB2" w:rsidP="0067159D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A2ABB">
        <w:rPr>
          <w:sz w:val="24"/>
          <w:szCs w:val="24"/>
        </w:rPr>
        <w:t xml:space="preserve">Why does Eloise seek out and make friends with other athletes </w:t>
      </w:r>
      <w:r w:rsidR="001775D3">
        <w:rPr>
          <w:sz w:val="24"/>
          <w:szCs w:val="24"/>
        </w:rPr>
        <w:t>when she’s competing at events</w:t>
      </w:r>
      <w:r w:rsidR="003A2ABB">
        <w:rPr>
          <w:sz w:val="24"/>
          <w:szCs w:val="24"/>
        </w:rPr>
        <w:t>?</w:t>
      </w:r>
    </w:p>
    <w:p w14:paraId="41EC5A8E" w14:textId="50E3434E" w:rsidR="00962EB2" w:rsidRDefault="00962EB2" w:rsidP="0067159D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2. Do you think most athletes would be like this? Why or why not?</w:t>
      </w:r>
    </w:p>
    <w:p w14:paraId="14F007E0" w14:textId="4F5E45FF" w:rsidR="006B1F4D" w:rsidRDefault="00B90EBB" w:rsidP="00787DEB">
      <w:pPr>
        <w:pStyle w:val="Heading3"/>
      </w:pPr>
      <w:r>
        <w:t xml:space="preserve">C. </w:t>
      </w:r>
      <w:r w:rsidR="00391DC5">
        <w:t xml:space="preserve">Discussion </w:t>
      </w:r>
      <w:r w:rsidR="00A559E6">
        <w:t>activity</w:t>
      </w:r>
      <w:r>
        <w:t xml:space="preserve"> (3 mins)</w:t>
      </w:r>
    </w:p>
    <w:p w14:paraId="4B711C4F" w14:textId="18B2C874" w:rsidR="00787DEB" w:rsidRPr="00787DEB" w:rsidRDefault="00787DEB" w:rsidP="0067159D">
      <w:pPr>
        <w:spacing w:after="160" w:line="276" w:lineRule="auto"/>
        <w:rPr>
          <w:b/>
          <w:bCs/>
          <w:i/>
          <w:iCs/>
          <w:sz w:val="24"/>
          <w:szCs w:val="24"/>
        </w:rPr>
      </w:pPr>
      <w:r w:rsidRPr="00787DEB">
        <w:rPr>
          <w:b/>
          <w:bCs/>
          <w:i/>
          <w:iCs/>
          <w:sz w:val="24"/>
          <w:szCs w:val="24"/>
        </w:rPr>
        <w:t>Think–Pair–Share</w:t>
      </w:r>
    </w:p>
    <w:p w14:paraId="17576E9A" w14:textId="657B7469" w:rsidR="00391DC5" w:rsidRPr="001775D3" w:rsidRDefault="001775D3" w:rsidP="0067159D">
      <w:pPr>
        <w:spacing w:after="16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Say to students: </w:t>
      </w:r>
      <w:r w:rsidR="00B75268" w:rsidRPr="001775D3">
        <w:rPr>
          <w:i/>
          <w:iCs/>
          <w:sz w:val="24"/>
          <w:szCs w:val="24"/>
        </w:rPr>
        <w:t>How would you describe</w:t>
      </w:r>
      <w:r>
        <w:rPr>
          <w:b/>
          <w:bCs/>
          <w:sz w:val="24"/>
          <w:szCs w:val="24"/>
        </w:rPr>
        <w:t xml:space="preserve"> </w:t>
      </w:r>
      <w:r w:rsidRPr="001775D3">
        <w:rPr>
          <w:i/>
          <w:iCs/>
          <w:sz w:val="24"/>
          <w:szCs w:val="24"/>
        </w:rPr>
        <w:t>Eloise’s attitude to the disappointments she suffered?</w:t>
      </w:r>
      <w:r w:rsidR="00787DEB">
        <w:rPr>
          <w:i/>
          <w:iCs/>
          <w:sz w:val="24"/>
          <w:szCs w:val="24"/>
        </w:rPr>
        <w:t xml:space="preserve"> Think for a moment, then discuss with your partner.</w:t>
      </w:r>
      <w:r>
        <w:rPr>
          <w:b/>
          <w:bCs/>
          <w:sz w:val="24"/>
          <w:szCs w:val="24"/>
        </w:rPr>
        <w:t xml:space="preserve"> </w:t>
      </w:r>
      <w:r w:rsidR="00B75268" w:rsidRPr="001775D3">
        <w:rPr>
          <w:b/>
          <w:bCs/>
          <w:sz w:val="24"/>
          <w:szCs w:val="24"/>
        </w:rPr>
        <w:t xml:space="preserve"> </w:t>
      </w:r>
    </w:p>
    <w:p w14:paraId="0BE9A4A4" w14:textId="218FB7E4" w:rsidR="00391DC5" w:rsidRDefault="00B90EBB" w:rsidP="00787DEB">
      <w:pPr>
        <w:pStyle w:val="Heading3"/>
      </w:pPr>
      <w:r>
        <w:t xml:space="preserve">D. Show video segment </w:t>
      </w:r>
      <w:r w:rsidR="00391DC5">
        <w:t>2</w:t>
      </w:r>
      <w:r>
        <w:t xml:space="preserve"> (approx. 7 mins including </w:t>
      </w:r>
      <w:r w:rsidR="00B403AE">
        <w:t>questions)</w:t>
      </w:r>
    </w:p>
    <w:p w14:paraId="36B78218" w14:textId="790C39C2" w:rsidR="00391DC5" w:rsidRPr="0067159D" w:rsidRDefault="00391DC5" w:rsidP="00391DC5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While the video is playing</w:t>
      </w:r>
      <w:r w:rsidR="00D80959">
        <w:rPr>
          <w:sz w:val="24"/>
          <w:szCs w:val="24"/>
        </w:rPr>
        <w:t>/after it has finished</w:t>
      </w:r>
      <w:r>
        <w:rPr>
          <w:sz w:val="24"/>
          <w:szCs w:val="24"/>
        </w:rPr>
        <w:t xml:space="preserve">, ask students to write answers to the following </w:t>
      </w:r>
      <w:r w:rsidR="00B90EBB">
        <w:rPr>
          <w:sz w:val="24"/>
          <w:szCs w:val="24"/>
        </w:rPr>
        <w:t xml:space="preserve">viewing and listening </w:t>
      </w:r>
      <w:r>
        <w:rPr>
          <w:sz w:val="24"/>
          <w:szCs w:val="24"/>
        </w:rPr>
        <w:t>questions:</w:t>
      </w:r>
    </w:p>
    <w:p w14:paraId="390692DC" w14:textId="5871A1A2" w:rsidR="00391DC5" w:rsidRDefault="00391DC5" w:rsidP="00391DC5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1775D3">
        <w:rPr>
          <w:sz w:val="24"/>
          <w:szCs w:val="24"/>
        </w:rPr>
        <w:t xml:space="preserve"> What led to Eloise coming to church and seeing God in a new light?</w:t>
      </w:r>
    </w:p>
    <w:p w14:paraId="4C3CC7FB" w14:textId="19A0F04D" w:rsidR="00391DC5" w:rsidRDefault="00391DC5" w:rsidP="00391DC5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D80959">
        <w:rPr>
          <w:sz w:val="24"/>
          <w:szCs w:val="24"/>
        </w:rPr>
        <w:t>How did her perceptions of God change?</w:t>
      </w:r>
    </w:p>
    <w:p w14:paraId="52D0BBA7" w14:textId="6B5EA9F8" w:rsidR="00391DC5" w:rsidRPr="0067159D" w:rsidRDefault="00391DC5" w:rsidP="00391DC5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D80959">
        <w:rPr>
          <w:sz w:val="24"/>
          <w:szCs w:val="24"/>
        </w:rPr>
        <w:t xml:space="preserve"> In what did Eloise find her identity and purpose </w:t>
      </w:r>
      <w:r w:rsidR="00D80959" w:rsidRPr="00B90EBB">
        <w:rPr>
          <w:i/>
          <w:iCs/>
          <w:sz w:val="24"/>
          <w:szCs w:val="24"/>
        </w:rPr>
        <w:t>before</w:t>
      </w:r>
      <w:r w:rsidR="00D80959">
        <w:rPr>
          <w:sz w:val="24"/>
          <w:szCs w:val="24"/>
        </w:rPr>
        <w:t xml:space="preserve"> she became a Christian? Explain how this changed</w:t>
      </w:r>
      <w:r w:rsidR="00787DEB">
        <w:rPr>
          <w:sz w:val="24"/>
          <w:szCs w:val="24"/>
        </w:rPr>
        <w:t xml:space="preserve"> when she came to faith</w:t>
      </w:r>
      <w:r w:rsidR="00D80959">
        <w:rPr>
          <w:sz w:val="24"/>
          <w:szCs w:val="24"/>
        </w:rPr>
        <w:t xml:space="preserve">. </w:t>
      </w:r>
    </w:p>
    <w:p w14:paraId="60A97504" w14:textId="7CDE8301" w:rsidR="001775D3" w:rsidRPr="00B90EBB" w:rsidRDefault="00B90EBB" w:rsidP="00787DEB">
      <w:pPr>
        <w:pStyle w:val="Heading3"/>
      </w:pPr>
      <w:r w:rsidRPr="00B90EBB">
        <w:t>E. What does the Bible say?</w:t>
      </w:r>
      <w:r w:rsidR="00B403AE">
        <w:t xml:space="preserve"> (10 mins)</w:t>
      </w:r>
    </w:p>
    <w:p w14:paraId="3A49A99B" w14:textId="5B4A73E8" w:rsidR="001775D3" w:rsidRDefault="001775D3" w:rsidP="0067159D">
      <w:pPr>
        <w:spacing w:after="160" w:line="276" w:lineRule="auto"/>
        <w:rPr>
          <w:sz w:val="24"/>
          <w:szCs w:val="24"/>
        </w:rPr>
      </w:pPr>
      <w:r w:rsidRPr="001775D3">
        <w:rPr>
          <w:sz w:val="24"/>
          <w:szCs w:val="24"/>
        </w:rPr>
        <w:t>Read the Bible verses together. How do these relate to what Eloise has learnt about life, faith and herself through her experiences?</w:t>
      </w:r>
      <w:r w:rsidR="00D80959">
        <w:rPr>
          <w:sz w:val="24"/>
          <w:szCs w:val="24"/>
        </w:rPr>
        <w:t xml:space="preserve"> (</w:t>
      </w:r>
      <w:r w:rsidR="00B90EBB">
        <w:rPr>
          <w:sz w:val="24"/>
          <w:szCs w:val="24"/>
        </w:rPr>
        <w:t>You can g</w:t>
      </w:r>
      <w:r w:rsidR="00D80959">
        <w:rPr>
          <w:sz w:val="24"/>
          <w:szCs w:val="24"/>
        </w:rPr>
        <w:t>ive students this table to fill in or just discuss. To save time, divide students into groups and allocate verses to different groups.</w:t>
      </w:r>
      <w:r w:rsidR="0063708C">
        <w:rPr>
          <w:sz w:val="24"/>
          <w:szCs w:val="24"/>
        </w:rPr>
        <w:t xml:space="preserve"> Alternatively, just pick a few verse to discuss as a class – some suggested key verses are in bold.</w:t>
      </w:r>
      <w:r w:rsidR="00D80959">
        <w:rPr>
          <w:sz w:val="24"/>
          <w:szCs w:val="24"/>
        </w:rPr>
        <w:t>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1775D3" w:rsidRPr="00B90EBB" w14:paraId="18B3C7F8" w14:textId="77777777" w:rsidTr="00B90EBB">
        <w:tc>
          <w:tcPr>
            <w:tcW w:w="6232" w:type="dxa"/>
          </w:tcPr>
          <w:p w14:paraId="71529A6A" w14:textId="7926575D" w:rsidR="001775D3" w:rsidRPr="00B90EBB" w:rsidRDefault="001775D3" w:rsidP="00F843F3">
            <w:pPr>
              <w:spacing w:after="160" w:line="276" w:lineRule="auto"/>
              <w:rPr>
                <w:b/>
                <w:bCs/>
                <w:sz w:val="22"/>
                <w:szCs w:val="22"/>
              </w:rPr>
            </w:pPr>
            <w:r w:rsidRPr="00B90EBB">
              <w:rPr>
                <w:b/>
                <w:bCs/>
                <w:sz w:val="22"/>
                <w:szCs w:val="22"/>
              </w:rPr>
              <w:t>Bible verses</w:t>
            </w:r>
          </w:p>
        </w:tc>
        <w:tc>
          <w:tcPr>
            <w:tcW w:w="2977" w:type="dxa"/>
          </w:tcPr>
          <w:p w14:paraId="08FACDBF" w14:textId="14994F39" w:rsidR="001775D3" w:rsidRPr="00B90EBB" w:rsidRDefault="001775D3" w:rsidP="00F843F3">
            <w:pPr>
              <w:spacing w:after="160" w:line="276" w:lineRule="auto"/>
              <w:rPr>
                <w:b/>
                <w:bCs/>
                <w:sz w:val="22"/>
                <w:szCs w:val="22"/>
              </w:rPr>
            </w:pPr>
            <w:r w:rsidRPr="00B90EBB">
              <w:rPr>
                <w:b/>
                <w:bCs/>
                <w:sz w:val="22"/>
                <w:szCs w:val="22"/>
              </w:rPr>
              <w:t xml:space="preserve">How </w:t>
            </w:r>
            <w:r w:rsidR="00B60781" w:rsidRPr="00B90EBB">
              <w:rPr>
                <w:b/>
                <w:bCs/>
                <w:sz w:val="22"/>
                <w:szCs w:val="22"/>
              </w:rPr>
              <w:t>this</w:t>
            </w:r>
            <w:r w:rsidRPr="00B90EBB">
              <w:rPr>
                <w:b/>
                <w:bCs/>
                <w:sz w:val="22"/>
                <w:szCs w:val="22"/>
              </w:rPr>
              <w:t xml:space="preserve"> relate</w:t>
            </w:r>
            <w:r w:rsidR="00B60781" w:rsidRPr="00B90EBB">
              <w:rPr>
                <w:b/>
                <w:bCs/>
                <w:sz w:val="22"/>
                <w:szCs w:val="22"/>
              </w:rPr>
              <w:t>s</w:t>
            </w:r>
            <w:r w:rsidRPr="00B90EBB">
              <w:rPr>
                <w:b/>
                <w:bCs/>
                <w:sz w:val="22"/>
                <w:szCs w:val="22"/>
              </w:rPr>
              <w:t xml:space="preserve"> to Eloise’s experiences </w:t>
            </w:r>
          </w:p>
        </w:tc>
      </w:tr>
      <w:tr w:rsidR="001775D3" w:rsidRPr="00B90EBB" w14:paraId="3DF66578" w14:textId="77777777" w:rsidTr="00B90EBB">
        <w:tc>
          <w:tcPr>
            <w:tcW w:w="6232" w:type="dxa"/>
          </w:tcPr>
          <w:p w14:paraId="445EC2B5" w14:textId="7EA7B77C" w:rsidR="001775D3" w:rsidRPr="00B90EBB" w:rsidRDefault="001775D3" w:rsidP="00F843F3">
            <w:pPr>
              <w:spacing w:after="160" w:line="276" w:lineRule="auto"/>
              <w:rPr>
                <w:b/>
                <w:bCs/>
                <w:sz w:val="22"/>
                <w:szCs w:val="22"/>
              </w:rPr>
            </w:pPr>
            <w:r w:rsidRPr="00B90EBB">
              <w:rPr>
                <w:b/>
                <w:bCs/>
                <w:sz w:val="22"/>
                <w:szCs w:val="22"/>
              </w:rPr>
              <w:t>Psalm 139:13–14</w:t>
            </w:r>
          </w:p>
          <w:p w14:paraId="009B9460" w14:textId="08044D2E" w:rsidR="00B60781" w:rsidRPr="008B30A9" w:rsidRDefault="00B60781" w:rsidP="00AF3372">
            <w:pPr>
              <w:spacing w:after="160" w:line="276" w:lineRule="auto"/>
              <w:rPr>
                <w:sz w:val="22"/>
                <w:szCs w:val="22"/>
              </w:rPr>
            </w:pPr>
            <w:r w:rsidRPr="008B30A9">
              <w:rPr>
                <w:sz w:val="22"/>
                <w:szCs w:val="22"/>
              </w:rPr>
              <w:t xml:space="preserve">For you created my inmost </w:t>
            </w:r>
            <w:proofErr w:type="gramStart"/>
            <w:r w:rsidRPr="008B30A9">
              <w:rPr>
                <w:sz w:val="22"/>
                <w:szCs w:val="22"/>
              </w:rPr>
              <w:t>being;</w:t>
            </w:r>
            <w:proofErr w:type="gramEnd"/>
            <w:r w:rsidRPr="008B30A9">
              <w:rPr>
                <w:sz w:val="22"/>
                <w:szCs w:val="22"/>
              </w:rPr>
              <w:t xml:space="preserve"> you knit me together in my mother’s womb. I praise you because I am fearfully and wonderfully made; your works are wonderful, I know that full well.</w:t>
            </w:r>
          </w:p>
        </w:tc>
        <w:tc>
          <w:tcPr>
            <w:tcW w:w="2977" w:type="dxa"/>
          </w:tcPr>
          <w:p w14:paraId="6B97E9EF" w14:textId="77777777" w:rsidR="001775D3" w:rsidRPr="00B90EBB" w:rsidRDefault="001775D3" w:rsidP="00F843F3">
            <w:pPr>
              <w:spacing w:after="160" w:line="276" w:lineRule="auto"/>
              <w:rPr>
                <w:sz w:val="22"/>
                <w:szCs w:val="22"/>
              </w:rPr>
            </w:pPr>
          </w:p>
        </w:tc>
      </w:tr>
      <w:tr w:rsidR="00D80959" w:rsidRPr="00B90EBB" w14:paraId="35E62FEB" w14:textId="77777777" w:rsidTr="00B90EBB">
        <w:tc>
          <w:tcPr>
            <w:tcW w:w="6232" w:type="dxa"/>
          </w:tcPr>
          <w:p w14:paraId="651AB423" w14:textId="77777777" w:rsidR="00D80959" w:rsidRPr="00B90EBB" w:rsidRDefault="00D80959" w:rsidP="00F843F3">
            <w:pPr>
              <w:spacing w:after="160" w:line="276" w:lineRule="auto"/>
              <w:rPr>
                <w:b/>
                <w:bCs/>
                <w:sz w:val="22"/>
                <w:szCs w:val="22"/>
              </w:rPr>
            </w:pPr>
            <w:r w:rsidRPr="00B90EBB">
              <w:rPr>
                <w:b/>
                <w:bCs/>
                <w:sz w:val="22"/>
                <w:szCs w:val="22"/>
              </w:rPr>
              <w:t>Jeremiah 17:7-8</w:t>
            </w:r>
          </w:p>
          <w:p w14:paraId="177A8992" w14:textId="0A91A7DA" w:rsidR="00B60781" w:rsidRPr="008B30A9" w:rsidRDefault="00B60781" w:rsidP="00AF3372">
            <w:pPr>
              <w:spacing w:after="160" w:line="276" w:lineRule="auto"/>
              <w:rPr>
                <w:sz w:val="22"/>
                <w:szCs w:val="22"/>
              </w:rPr>
            </w:pPr>
            <w:r w:rsidRPr="008B30A9">
              <w:rPr>
                <w:sz w:val="22"/>
                <w:szCs w:val="22"/>
              </w:rPr>
              <w:t>But blessed is the one who trusts in the Lord,</w:t>
            </w:r>
            <w:r w:rsidR="00AF3372" w:rsidRPr="008B30A9">
              <w:rPr>
                <w:sz w:val="22"/>
                <w:szCs w:val="22"/>
              </w:rPr>
              <w:t xml:space="preserve"> </w:t>
            </w:r>
            <w:r w:rsidRPr="008B30A9">
              <w:rPr>
                <w:sz w:val="22"/>
                <w:szCs w:val="22"/>
              </w:rPr>
              <w:t>whose confidence is in him.</w:t>
            </w:r>
            <w:r w:rsidR="00AF3372" w:rsidRPr="008B30A9">
              <w:rPr>
                <w:sz w:val="22"/>
                <w:szCs w:val="22"/>
              </w:rPr>
              <w:t xml:space="preserve"> </w:t>
            </w:r>
            <w:r w:rsidRPr="008B30A9">
              <w:rPr>
                <w:sz w:val="22"/>
                <w:szCs w:val="22"/>
              </w:rPr>
              <w:t>They will be like a tree planted by the water</w:t>
            </w:r>
            <w:r w:rsidR="00AF3372" w:rsidRPr="008B30A9">
              <w:rPr>
                <w:sz w:val="22"/>
                <w:szCs w:val="22"/>
              </w:rPr>
              <w:t xml:space="preserve"> </w:t>
            </w:r>
            <w:r w:rsidRPr="008B30A9">
              <w:rPr>
                <w:sz w:val="22"/>
                <w:szCs w:val="22"/>
              </w:rPr>
              <w:t>that sends out its roots by the stream.</w:t>
            </w:r>
            <w:r w:rsidR="00AF3372" w:rsidRPr="008B30A9">
              <w:rPr>
                <w:sz w:val="22"/>
                <w:szCs w:val="22"/>
              </w:rPr>
              <w:t xml:space="preserve"> </w:t>
            </w:r>
            <w:r w:rsidRPr="008B30A9">
              <w:rPr>
                <w:sz w:val="22"/>
                <w:szCs w:val="22"/>
              </w:rPr>
              <w:t>It does not fear when heat comes;</w:t>
            </w:r>
            <w:r w:rsidR="00AF3372" w:rsidRPr="008B30A9">
              <w:rPr>
                <w:sz w:val="22"/>
                <w:szCs w:val="22"/>
              </w:rPr>
              <w:t xml:space="preserve"> </w:t>
            </w:r>
            <w:r w:rsidRPr="008B30A9">
              <w:rPr>
                <w:sz w:val="22"/>
                <w:szCs w:val="22"/>
              </w:rPr>
              <w:t>its leaves are always green.</w:t>
            </w:r>
            <w:r w:rsidR="00AF3372" w:rsidRPr="008B30A9">
              <w:rPr>
                <w:sz w:val="22"/>
                <w:szCs w:val="22"/>
              </w:rPr>
              <w:t xml:space="preserve"> </w:t>
            </w:r>
            <w:r w:rsidRPr="008B30A9">
              <w:rPr>
                <w:sz w:val="22"/>
                <w:szCs w:val="22"/>
              </w:rPr>
              <w:t>It has no worries in a year of drought</w:t>
            </w:r>
            <w:r w:rsidR="00AF3372" w:rsidRPr="008B30A9">
              <w:rPr>
                <w:sz w:val="22"/>
                <w:szCs w:val="22"/>
              </w:rPr>
              <w:t xml:space="preserve"> </w:t>
            </w:r>
            <w:r w:rsidRPr="008B30A9">
              <w:rPr>
                <w:sz w:val="22"/>
                <w:szCs w:val="22"/>
              </w:rPr>
              <w:t>and never fails to bear fruit.</w:t>
            </w:r>
          </w:p>
        </w:tc>
        <w:tc>
          <w:tcPr>
            <w:tcW w:w="2977" w:type="dxa"/>
          </w:tcPr>
          <w:p w14:paraId="52FC58C4" w14:textId="77777777" w:rsidR="00D80959" w:rsidRPr="00B90EBB" w:rsidRDefault="00D80959" w:rsidP="00F843F3">
            <w:pPr>
              <w:spacing w:after="160" w:line="276" w:lineRule="auto"/>
              <w:rPr>
                <w:sz w:val="22"/>
                <w:szCs w:val="22"/>
              </w:rPr>
            </w:pPr>
          </w:p>
        </w:tc>
      </w:tr>
      <w:tr w:rsidR="001775D3" w:rsidRPr="00B90EBB" w14:paraId="357309DC" w14:textId="77777777" w:rsidTr="00B90EBB">
        <w:tc>
          <w:tcPr>
            <w:tcW w:w="6232" w:type="dxa"/>
          </w:tcPr>
          <w:p w14:paraId="453DCD23" w14:textId="77777777" w:rsidR="00AF3372" w:rsidRPr="00B90EBB" w:rsidRDefault="001775D3" w:rsidP="00F843F3">
            <w:pPr>
              <w:spacing w:after="160" w:line="276" w:lineRule="auto"/>
              <w:rPr>
                <w:b/>
                <w:bCs/>
                <w:sz w:val="22"/>
                <w:szCs w:val="22"/>
              </w:rPr>
            </w:pPr>
            <w:r w:rsidRPr="00B90EBB">
              <w:rPr>
                <w:b/>
                <w:bCs/>
                <w:sz w:val="22"/>
                <w:szCs w:val="22"/>
              </w:rPr>
              <w:t>John 1:12</w:t>
            </w:r>
          </w:p>
          <w:p w14:paraId="31727817" w14:textId="1F686A4F" w:rsidR="001775D3" w:rsidRPr="008B30A9" w:rsidRDefault="00AF3372" w:rsidP="00F843F3">
            <w:pPr>
              <w:spacing w:after="160" w:line="276" w:lineRule="auto"/>
              <w:rPr>
                <w:sz w:val="22"/>
                <w:szCs w:val="22"/>
              </w:rPr>
            </w:pPr>
            <w:r w:rsidRPr="008B30A9">
              <w:rPr>
                <w:sz w:val="22"/>
                <w:szCs w:val="22"/>
              </w:rPr>
              <w:t>Yet to all who did receive him, to those who believed in his name, he gave the right to become children of God …</w:t>
            </w:r>
          </w:p>
        </w:tc>
        <w:tc>
          <w:tcPr>
            <w:tcW w:w="2977" w:type="dxa"/>
          </w:tcPr>
          <w:p w14:paraId="0F75CE2B" w14:textId="77777777" w:rsidR="001775D3" w:rsidRPr="00B90EBB" w:rsidRDefault="001775D3" w:rsidP="00F843F3">
            <w:pPr>
              <w:spacing w:after="160" w:line="276" w:lineRule="auto"/>
              <w:rPr>
                <w:sz w:val="22"/>
                <w:szCs w:val="22"/>
              </w:rPr>
            </w:pPr>
          </w:p>
        </w:tc>
      </w:tr>
      <w:tr w:rsidR="001775D3" w:rsidRPr="00B90EBB" w14:paraId="03E443B9" w14:textId="77777777" w:rsidTr="00B90EBB">
        <w:tc>
          <w:tcPr>
            <w:tcW w:w="6232" w:type="dxa"/>
          </w:tcPr>
          <w:p w14:paraId="2F2572D4" w14:textId="77777777" w:rsidR="00AF3372" w:rsidRPr="002677D2" w:rsidRDefault="001775D3" w:rsidP="00F843F3">
            <w:pPr>
              <w:spacing w:after="160" w:line="276" w:lineRule="auto"/>
              <w:rPr>
                <w:sz w:val="22"/>
                <w:szCs w:val="22"/>
              </w:rPr>
            </w:pPr>
            <w:r w:rsidRPr="002677D2">
              <w:rPr>
                <w:sz w:val="22"/>
                <w:szCs w:val="22"/>
              </w:rPr>
              <w:t>2 Corinthians 5:17</w:t>
            </w:r>
          </w:p>
          <w:p w14:paraId="60EC6308" w14:textId="5998290B" w:rsidR="001775D3" w:rsidRPr="00B90EBB" w:rsidRDefault="00AF3372" w:rsidP="00F843F3">
            <w:pPr>
              <w:spacing w:after="160" w:line="276" w:lineRule="auto"/>
              <w:rPr>
                <w:sz w:val="22"/>
                <w:szCs w:val="22"/>
              </w:rPr>
            </w:pPr>
            <w:r w:rsidRPr="00B90EBB">
              <w:rPr>
                <w:sz w:val="22"/>
                <w:szCs w:val="22"/>
              </w:rPr>
              <w:t>… if anyone is in Christ, the new creation has come: The old has gone, the new is here!</w:t>
            </w:r>
          </w:p>
        </w:tc>
        <w:tc>
          <w:tcPr>
            <w:tcW w:w="2977" w:type="dxa"/>
          </w:tcPr>
          <w:p w14:paraId="67A018CC" w14:textId="77777777" w:rsidR="001775D3" w:rsidRPr="00B90EBB" w:rsidRDefault="001775D3" w:rsidP="00F843F3">
            <w:pPr>
              <w:spacing w:after="160" w:line="276" w:lineRule="auto"/>
              <w:rPr>
                <w:sz w:val="22"/>
                <w:szCs w:val="22"/>
              </w:rPr>
            </w:pPr>
          </w:p>
        </w:tc>
      </w:tr>
      <w:tr w:rsidR="001775D3" w:rsidRPr="00B90EBB" w14:paraId="0D80814E" w14:textId="77777777" w:rsidTr="00B90EBB">
        <w:tc>
          <w:tcPr>
            <w:tcW w:w="6232" w:type="dxa"/>
          </w:tcPr>
          <w:p w14:paraId="5C477491" w14:textId="77777777" w:rsidR="00AF3372" w:rsidRPr="002677D2" w:rsidRDefault="001775D3" w:rsidP="00F843F3">
            <w:pPr>
              <w:spacing w:after="160" w:line="276" w:lineRule="auto"/>
              <w:rPr>
                <w:sz w:val="22"/>
                <w:szCs w:val="22"/>
              </w:rPr>
            </w:pPr>
            <w:r w:rsidRPr="002677D2">
              <w:rPr>
                <w:sz w:val="22"/>
                <w:szCs w:val="22"/>
              </w:rPr>
              <w:t>Galatians 2:20</w:t>
            </w:r>
          </w:p>
          <w:p w14:paraId="21659D52" w14:textId="0DBC80AA" w:rsidR="001775D3" w:rsidRPr="00B90EBB" w:rsidRDefault="00AF3372" w:rsidP="00F843F3">
            <w:pPr>
              <w:spacing w:after="160" w:line="276" w:lineRule="auto"/>
              <w:rPr>
                <w:sz w:val="22"/>
                <w:szCs w:val="22"/>
              </w:rPr>
            </w:pPr>
            <w:r w:rsidRPr="00B90EBB">
              <w:rPr>
                <w:sz w:val="22"/>
                <w:szCs w:val="22"/>
              </w:rPr>
              <w:t>I have been crucified with Christ and I no longer live, but Christ lives in me. The life I now live in the body, I live by faith in the Son of God, who loved me and gave himself for me.</w:t>
            </w:r>
          </w:p>
        </w:tc>
        <w:tc>
          <w:tcPr>
            <w:tcW w:w="2977" w:type="dxa"/>
          </w:tcPr>
          <w:p w14:paraId="5251218A" w14:textId="77777777" w:rsidR="001775D3" w:rsidRPr="00B90EBB" w:rsidRDefault="001775D3" w:rsidP="00F843F3">
            <w:pPr>
              <w:spacing w:after="160" w:line="276" w:lineRule="auto"/>
              <w:rPr>
                <w:sz w:val="22"/>
                <w:szCs w:val="22"/>
              </w:rPr>
            </w:pPr>
          </w:p>
        </w:tc>
      </w:tr>
      <w:tr w:rsidR="001775D3" w:rsidRPr="00B90EBB" w14:paraId="64D93717" w14:textId="77777777" w:rsidTr="00B90EBB">
        <w:tc>
          <w:tcPr>
            <w:tcW w:w="6232" w:type="dxa"/>
          </w:tcPr>
          <w:p w14:paraId="22263D87" w14:textId="77777777" w:rsidR="00AF3372" w:rsidRPr="00B90EBB" w:rsidRDefault="001775D3" w:rsidP="00F843F3">
            <w:pPr>
              <w:spacing w:after="160" w:line="276" w:lineRule="auto"/>
              <w:rPr>
                <w:b/>
                <w:bCs/>
                <w:sz w:val="22"/>
                <w:szCs w:val="22"/>
              </w:rPr>
            </w:pPr>
            <w:r w:rsidRPr="00B90EBB">
              <w:rPr>
                <w:b/>
                <w:bCs/>
                <w:sz w:val="22"/>
                <w:szCs w:val="22"/>
              </w:rPr>
              <w:t>Ephesians 2:10</w:t>
            </w:r>
          </w:p>
          <w:p w14:paraId="59D10AD3" w14:textId="160785BA" w:rsidR="001775D3" w:rsidRPr="008B30A9" w:rsidRDefault="00AF3372" w:rsidP="00F843F3">
            <w:pPr>
              <w:spacing w:after="160" w:line="276" w:lineRule="auto"/>
              <w:rPr>
                <w:sz w:val="22"/>
                <w:szCs w:val="22"/>
              </w:rPr>
            </w:pPr>
            <w:r w:rsidRPr="008B30A9">
              <w:rPr>
                <w:sz w:val="22"/>
                <w:szCs w:val="22"/>
              </w:rPr>
              <w:t>For we are God’s handiwork, created in Christ Jesus to do good works, which God prepared in advance for us to do.</w:t>
            </w:r>
          </w:p>
        </w:tc>
        <w:tc>
          <w:tcPr>
            <w:tcW w:w="2977" w:type="dxa"/>
          </w:tcPr>
          <w:p w14:paraId="439922CF" w14:textId="77777777" w:rsidR="001775D3" w:rsidRPr="00B90EBB" w:rsidRDefault="001775D3" w:rsidP="00F843F3">
            <w:pPr>
              <w:spacing w:after="160" w:line="276" w:lineRule="auto"/>
              <w:rPr>
                <w:sz w:val="22"/>
                <w:szCs w:val="22"/>
              </w:rPr>
            </w:pPr>
          </w:p>
        </w:tc>
      </w:tr>
    </w:tbl>
    <w:p w14:paraId="23BB86D4" w14:textId="1B3769F1" w:rsidR="00D104B1" w:rsidRDefault="00B90EBB" w:rsidP="00787DEB">
      <w:pPr>
        <w:pStyle w:val="Heading3"/>
      </w:pPr>
      <w:bookmarkStart w:id="1" w:name="_Hlk129702432"/>
      <w:r>
        <w:t xml:space="preserve">F. </w:t>
      </w:r>
      <w:r w:rsidR="00391DC5">
        <w:t xml:space="preserve">Closing </w:t>
      </w:r>
      <w:r w:rsidR="00391DC5" w:rsidRPr="00787DEB">
        <w:t>discussion</w:t>
      </w:r>
      <w:r w:rsidR="00391DC5">
        <w:t>/writing question</w:t>
      </w:r>
      <w:r w:rsidR="00B403AE">
        <w:t xml:space="preserve"> (5 mins)</w:t>
      </w:r>
    </w:p>
    <w:p w14:paraId="782CE41B" w14:textId="144861DE" w:rsidR="001775D3" w:rsidRPr="001775D3" w:rsidRDefault="001775D3" w:rsidP="0067159D">
      <w:pPr>
        <w:spacing w:after="16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Say to students: </w:t>
      </w:r>
      <w:r w:rsidRPr="001775D3">
        <w:rPr>
          <w:i/>
          <w:iCs/>
          <w:sz w:val="24"/>
          <w:szCs w:val="24"/>
        </w:rPr>
        <w:t xml:space="preserve">The video extracts you’ve just watched come from </w:t>
      </w:r>
      <w:r w:rsidR="00787DEB">
        <w:rPr>
          <w:i/>
          <w:iCs/>
          <w:sz w:val="24"/>
          <w:szCs w:val="24"/>
        </w:rPr>
        <w:t>a</w:t>
      </w:r>
      <w:r w:rsidRPr="001775D3">
        <w:rPr>
          <w:i/>
          <w:iCs/>
          <w:sz w:val="24"/>
          <w:szCs w:val="24"/>
        </w:rPr>
        <w:t xml:space="preserve"> series called ‘Faith Runs Deep’. In what ways would you say ‘faith runs deep’ for Eloise </w:t>
      </w:r>
      <w:proofErr w:type="spellStart"/>
      <w:r w:rsidRPr="001775D3">
        <w:rPr>
          <w:i/>
          <w:iCs/>
          <w:sz w:val="24"/>
          <w:szCs w:val="24"/>
        </w:rPr>
        <w:t>Wellings</w:t>
      </w:r>
      <w:proofErr w:type="spellEnd"/>
      <w:r w:rsidRPr="001775D3">
        <w:rPr>
          <w:i/>
          <w:iCs/>
          <w:sz w:val="24"/>
          <w:szCs w:val="24"/>
        </w:rPr>
        <w:t>?</w:t>
      </w:r>
    </w:p>
    <w:p w14:paraId="6AC4002B" w14:textId="1D2ED3A8" w:rsidR="001775D3" w:rsidRDefault="00B90EBB" w:rsidP="00787DEB">
      <w:pPr>
        <w:pStyle w:val="Heading3"/>
      </w:pPr>
      <w:r>
        <w:t xml:space="preserve">G. </w:t>
      </w:r>
      <w:r w:rsidR="001775D3">
        <w:t>Going deeper</w:t>
      </w:r>
      <w:r w:rsidR="00D80959">
        <w:t xml:space="preserve">: </w:t>
      </w:r>
      <w:r w:rsidR="00B60781">
        <w:t xml:space="preserve">optional </w:t>
      </w:r>
      <w:r w:rsidR="00D80959">
        <w:t>extension ideas</w:t>
      </w:r>
    </w:p>
    <w:p w14:paraId="7E4878C7" w14:textId="344D8502" w:rsidR="001775D3" w:rsidRPr="001775D3" w:rsidRDefault="00D80959" w:rsidP="0067159D">
      <w:p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Depending on </w:t>
      </w:r>
      <w:r w:rsidR="00B403AE">
        <w:rPr>
          <w:sz w:val="24"/>
          <w:szCs w:val="24"/>
        </w:rPr>
        <w:t xml:space="preserve">available lesson </w:t>
      </w:r>
      <w:r>
        <w:rPr>
          <w:sz w:val="24"/>
          <w:szCs w:val="24"/>
        </w:rPr>
        <w:t xml:space="preserve">time, </w:t>
      </w:r>
      <w:r w:rsidR="00787DEB">
        <w:rPr>
          <w:sz w:val="24"/>
          <w:szCs w:val="24"/>
        </w:rPr>
        <w:t xml:space="preserve">students’ </w:t>
      </w:r>
      <w:r>
        <w:rPr>
          <w:sz w:val="24"/>
          <w:szCs w:val="24"/>
        </w:rPr>
        <w:t xml:space="preserve">interests </w:t>
      </w:r>
      <w:r w:rsidR="0082341F">
        <w:rPr>
          <w:sz w:val="24"/>
          <w:szCs w:val="24"/>
        </w:rPr>
        <w:t xml:space="preserve">and </w:t>
      </w:r>
      <w:r>
        <w:rPr>
          <w:sz w:val="24"/>
          <w:szCs w:val="24"/>
        </w:rPr>
        <w:t>school priorities, t</w:t>
      </w:r>
      <w:r w:rsidR="001775D3">
        <w:rPr>
          <w:sz w:val="24"/>
          <w:szCs w:val="24"/>
        </w:rPr>
        <w:t>eachers may wish to build on this lesson plan and further explore:</w:t>
      </w:r>
    </w:p>
    <w:p w14:paraId="66EFEDAF" w14:textId="6EFA71DF" w:rsidR="001775D3" w:rsidRPr="001775D3" w:rsidRDefault="001775D3" w:rsidP="001775D3">
      <w:pPr>
        <w:pStyle w:val="ListParagraph"/>
        <w:numPr>
          <w:ilvl w:val="0"/>
          <w:numId w:val="4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Contemporary ideas about ‘</w:t>
      </w:r>
      <w:r w:rsidRPr="001775D3">
        <w:rPr>
          <w:sz w:val="24"/>
          <w:szCs w:val="24"/>
        </w:rPr>
        <w:t>identity</w:t>
      </w:r>
      <w:r>
        <w:rPr>
          <w:sz w:val="24"/>
          <w:szCs w:val="24"/>
        </w:rPr>
        <w:t>’</w:t>
      </w:r>
    </w:p>
    <w:p w14:paraId="15094F73" w14:textId="7B668814" w:rsidR="001775D3" w:rsidRPr="001775D3" w:rsidRDefault="001775D3" w:rsidP="001775D3">
      <w:pPr>
        <w:pStyle w:val="ListParagraph"/>
        <w:numPr>
          <w:ilvl w:val="0"/>
          <w:numId w:val="4"/>
        </w:numPr>
        <w:spacing w:after="160" w:line="276" w:lineRule="auto"/>
        <w:rPr>
          <w:sz w:val="24"/>
          <w:szCs w:val="24"/>
        </w:rPr>
      </w:pPr>
      <w:r w:rsidRPr="001775D3">
        <w:rPr>
          <w:sz w:val="24"/>
          <w:szCs w:val="24"/>
        </w:rPr>
        <w:t>More on being bold in praying for others and inviting them</w:t>
      </w:r>
      <w:r w:rsidR="00D80959">
        <w:rPr>
          <w:sz w:val="24"/>
          <w:szCs w:val="24"/>
        </w:rPr>
        <w:t xml:space="preserve"> to hear the gospel</w:t>
      </w:r>
    </w:p>
    <w:p w14:paraId="5ED802C9" w14:textId="3D29F045" w:rsidR="00391DC5" w:rsidRDefault="001775D3" w:rsidP="006F61AA">
      <w:pPr>
        <w:pStyle w:val="ListParagraph"/>
        <w:numPr>
          <w:ilvl w:val="0"/>
          <w:numId w:val="4"/>
        </w:numPr>
        <w:spacing w:after="160" w:line="276" w:lineRule="auto"/>
        <w:rPr>
          <w:sz w:val="24"/>
          <w:szCs w:val="24"/>
        </w:rPr>
      </w:pPr>
      <w:r w:rsidRPr="001775D3">
        <w:rPr>
          <w:sz w:val="24"/>
          <w:szCs w:val="24"/>
        </w:rPr>
        <w:t xml:space="preserve">More on the notion that </w:t>
      </w:r>
      <w:r w:rsidR="00B60781">
        <w:rPr>
          <w:sz w:val="24"/>
          <w:szCs w:val="24"/>
        </w:rPr>
        <w:t xml:space="preserve">suffering </w:t>
      </w:r>
      <w:r w:rsidRPr="001775D3">
        <w:rPr>
          <w:sz w:val="24"/>
          <w:szCs w:val="24"/>
        </w:rPr>
        <w:t>may be</w:t>
      </w:r>
      <w:r w:rsidR="00B60781">
        <w:rPr>
          <w:sz w:val="24"/>
          <w:szCs w:val="24"/>
        </w:rPr>
        <w:t xml:space="preserve"> caused by</w:t>
      </w:r>
      <w:r w:rsidRPr="001775D3">
        <w:rPr>
          <w:sz w:val="24"/>
          <w:szCs w:val="24"/>
        </w:rPr>
        <w:t xml:space="preserve"> God punishing us</w:t>
      </w:r>
      <w:bookmarkEnd w:id="0"/>
      <w:bookmarkEnd w:id="1"/>
      <w:r w:rsidR="00B60781">
        <w:rPr>
          <w:sz w:val="24"/>
          <w:szCs w:val="24"/>
        </w:rPr>
        <w:t>.</w:t>
      </w:r>
    </w:p>
    <w:p w14:paraId="68D2A58F" w14:textId="58271809" w:rsidR="00777E50" w:rsidRDefault="00777E50" w:rsidP="00777E50">
      <w:pPr>
        <w:pStyle w:val="Heading3"/>
      </w:pPr>
      <w:r>
        <w:t>H. Further reading</w:t>
      </w:r>
    </w:p>
    <w:p w14:paraId="02E4F134" w14:textId="20F50E45" w:rsidR="00836BA8" w:rsidRDefault="00836BA8" w:rsidP="0063708C">
      <w:pPr>
        <w:pStyle w:val="ListParagraph"/>
        <w:numPr>
          <w:ilvl w:val="0"/>
          <w:numId w:val="5"/>
        </w:numPr>
        <w:spacing w:after="16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Karl Faase with George Marriot, </w:t>
      </w:r>
      <w:r w:rsidRPr="002677D2">
        <w:rPr>
          <w:i/>
          <w:iCs/>
          <w:sz w:val="24"/>
          <w:szCs w:val="24"/>
        </w:rPr>
        <w:t>Faith Runs Deep Anthology</w:t>
      </w:r>
      <w:r>
        <w:rPr>
          <w:i/>
          <w:iCs/>
          <w:sz w:val="24"/>
          <w:szCs w:val="24"/>
        </w:rPr>
        <w:t>: Unearthing stories of faith in Australia</w:t>
      </w:r>
      <w:r>
        <w:rPr>
          <w:sz w:val="24"/>
          <w:szCs w:val="24"/>
        </w:rPr>
        <w:t xml:space="preserve">, Olive Tree Media, 2022 </w:t>
      </w:r>
    </w:p>
    <w:p w14:paraId="7F40EE07" w14:textId="5EE49996" w:rsidR="0063708C" w:rsidRPr="009B61AA" w:rsidRDefault="0063708C" w:rsidP="0063708C">
      <w:pPr>
        <w:pStyle w:val="ListParagraph"/>
        <w:numPr>
          <w:ilvl w:val="0"/>
          <w:numId w:val="5"/>
        </w:numPr>
        <w:spacing w:after="16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Eloise’s b</w:t>
      </w:r>
      <w:r w:rsidRPr="009B61AA">
        <w:rPr>
          <w:sz w:val="24"/>
          <w:szCs w:val="24"/>
        </w:rPr>
        <w:t>io</w:t>
      </w:r>
      <w:r>
        <w:rPr>
          <w:sz w:val="24"/>
          <w:szCs w:val="24"/>
        </w:rPr>
        <w:t>graphy</w:t>
      </w:r>
      <w:r w:rsidRPr="009B61AA">
        <w:rPr>
          <w:sz w:val="24"/>
          <w:szCs w:val="24"/>
        </w:rPr>
        <w:t xml:space="preserve"> on Athletics Australia website: </w:t>
      </w:r>
      <w:hyperlink r:id="rId8" w:history="1">
        <w:r w:rsidRPr="009B61AA">
          <w:rPr>
            <w:rStyle w:val="Hyperlink"/>
            <w:sz w:val="24"/>
            <w:szCs w:val="24"/>
          </w:rPr>
          <w:t>https://www.athletics.com.au/olympic-athlete-profiles/eloisewellings/</w:t>
        </w:r>
      </w:hyperlink>
    </w:p>
    <w:p w14:paraId="78F87900" w14:textId="77777777" w:rsidR="0063708C" w:rsidRPr="009B61AA" w:rsidRDefault="0063708C" w:rsidP="0063708C">
      <w:pPr>
        <w:pStyle w:val="ListParagraph"/>
        <w:numPr>
          <w:ilvl w:val="0"/>
          <w:numId w:val="5"/>
        </w:numPr>
        <w:spacing w:after="16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</w:t>
      </w:r>
      <w:r w:rsidRPr="009B61AA">
        <w:rPr>
          <w:sz w:val="24"/>
          <w:szCs w:val="24"/>
        </w:rPr>
        <w:t>oundation started by Eloise and fellow athlete</w:t>
      </w:r>
      <w:r>
        <w:rPr>
          <w:sz w:val="24"/>
          <w:szCs w:val="24"/>
        </w:rPr>
        <w:t>,</w:t>
      </w:r>
      <w:r w:rsidRPr="009B61AA">
        <w:rPr>
          <w:sz w:val="24"/>
          <w:szCs w:val="24"/>
        </w:rPr>
        <w:t xml:space="preserve"> Ugandan </w:t>
      </w:r>
      <w:proofErr w:type="gramStart"/>
      <w:r w:rsidRPr="009B61AA">
        <w:rPr>
          <w:sz w:val="24"/>
          <w:szCs w:val="24"/>
        </w:rPr>
        <w:t>Olympian</w:t>
      </w:r>
      <w:proofErr w:type="gramEnd"/>
      <w:r w:rsidRPr="009B61AA">
        <w:rPr>
          <w:sz w:val="24"/>
          <w:szCs w:val="24"/>
        </w:rPr>
        <w:t xml:space="preserve"> and former child soldier Julius </w:t>
      </w:r>
      <w:proofErr w:type="spellStart"/>
      <w:r w:rsidRPr="009B61AA">
        <w:rPr>
          <w:sz w:val="24"/>
          <w:szCs w:val="24"/>
        </w:rPr>
        <w:t>Achon</w:t>
      </w:r>
      <w:proofErr w:type="spellEnd"/>
      <w:r>
        <w:rPr>
          <w:sz w:val="24"/>
          <w:szCs w:val="24"/>
        </w:rPr>
        <w:t>:</w:t>
      </w:r>
      <w:r w:rsidRPr="009B61AA">
        <w:rPr>
          <w:sz w:val="24"/>
          <w:szCs w:val="24"/>
        </w:rPr>
        <w:t xml:space="preserve"> </w:t>
      </w:r>
      <w:hyperlink r:id="rId9" w:history="1">
        <w:r w:rsidRPr="009B61AA">
          <w:rPr>
            <w:rStyle w:val="Hyperlink"/>
            <w:sz w:val="24"/>
            <w:szCs w:val="24"/>
          </w:rPr>
          <w:t>https://www.lovemercyfoundation.org/</w:t>
        </w:r>
      </w:hyperlink>
      <w:r w:rsidRPr="009B61AA">
        <w:rPr>
          <w:sz w:val="24"/>
          <w:szCs w:val="24"/>
        </w:rPr>
        <w:t xml:space="preserve"> </w:t>
      </w:r>
    </w:p>
    <w:p w14:paraId="6F46FBF1" w14:textId="77777777" w:rsidR="0063708C" w:rsidRDefault="0063708C" w:rsidP="0063708C">
      <w:pPr>
        <w:pStyle w:val="ListParagraph"/>
        <w:numPr>
          <w:ilvl w:val="0"/>
          <w:numId w:val="5"/>
        </w:numPr>
        <w:spacing w:after="160" w:line="276" w:lineRule="auto"/>
        <w:ind w:left="714" w:hanging="357"/>
        <w:rPr>
          <w:sz w:val="24"/>
          <w:szCs w:val="24"/>
        </w:rPr>
      </w:pPr>
      <w:r w:rsidRPr="009B61AA">
        <w:rPr>
          <w:sz w:val="24"/>
          <w:szCs w:val="24"/>
        </w:rPr>
        <w:t>Australian Christian College</w:t>
      </w:r>
      <w:r>
        <w:rPr>
          <w:sz w:val="24"/>
          <w:szCs w:val="24"/>
        </w:rPr>
        <w:t xml:space="preserve">’s </w:t>
      </w:r>
      <w:r w:rsidRPr="009B61AA">
        <w:rPr>
          <w:sz w:val="24"/>
          <w:szCs w:val="24"/>
        </w:rPr>
        <w:t>The Inspiration Project podcast</w:t>
      </w:r>
      <w:r>
        <w:rPr>
          <w:sz w:val="24"/>
          <w:szCs w:val="24"/>
        </w:rPr>
        <w:t xml:space="preserve">: </w:t>
      </w:r>
      <w:hyperlink r:id="rId10" w:history="1">
        <w:r w:rsidRPr="009B61AA">
          <w:rPr>
            <w:rStyle w:val="Hyperlink"/>
            <w:sz w:val="24"/>
            <w:szCs w:val="24"/>
          </w:rPr>
          <w:t>https://www.acc.edu.au/podcast/eloise-wellings/</w:t>
        </w:r>
      </w:hyperlink>
      <w:r w:rsidRPr="009B61AA">
        <w:rPr>
          <w:sz w:val="24"/>
          <w:szCs w:val="24"/>
        </w:rPr>
        <w:t xml:space="preserve"> </w:t>
      </w:r>
    </w:p>
    <w:p w14:paraId="0FF0D325" w14:textId="5E8F9E03" w:rsidR="009B61AA" w:rsidRDefault="0063708C" w:rsidP="0063708C">
      <w:pPr>
        <w:pStyle w:val="ListParagraph"/>
        <w:numPr>
          <w:ilvl w:val="0"/>
          <w:numId w:val="5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Variety of articles on the </w:t>
      </w:r>
      <w:r w:rsidRPr="00563C5D">
        <w:rPr>
          <w:i/>
          <w:iCs/>
          <w:sz w:val="24"/>
          <w:szCs w:val="24"/>
        </w:rPr>
        <w:t>Desiring God</w:t>
      </w:r>
      <w:r>
        <w:rPr>
          <w:sz w:val="24"/>
          <w:szCs w:val="24"/>
        </w:rPr>
        <w:t xml:space="preserve"> website to do with finding one’s identity in Christ: </w:t>
      </w:r>
      <w:hyperlink r:id="rId11" w:history="1">
        <w:r w:rsidRPr="001256F8">
          <w:rPr>
            <w:rStyle w:val="Hyperlink"/>
            <w:sz w:val="24"/>
            <w:szCs w:val="24"/>
          </w:rPr>
          <w:t>https://www.desiringgod.org/topics/identity-in-christ#</w:t>
        </w:r>
      </w:hyperlink>
    </w:p>
    <w:p w14:paraId="34DE6124" w14:textId="397EB6BF" w:rsidR="00437037" w:rsidRDefault="00437037" w:rsidP="0063708C">
      <w:pPr>
        <w:pStyle w:val="ListParagraph"/>
        <w:numPr>
          <w:ilvl w:val="0"/>
          <w:numId w:val="5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Stephen Liggins, </w:t>
      </w:r>
      <w:r w:rsidRPr="00437037">
        <w:rPr>
          <w:i/>
          <w:iCs/>
          <w:sz w:val="24"/>
          <w:szCs w:val="24"/>
        </w:rPr>
        <w:t>The Good Sporting Life</w:t>
      </w:r>
      <w:r>
        <w:rPr>
          <w:sz w:val="24"/>
          <w:szCs w:val="24"/>
        </w:rPr>
        <w:t>, Matthias Media, 2020.</w:t>
      </w:r>
    </w:p>
    <w:p w14:paraId="779A12FE" w14:textId="6E8FC33B" w:rsidR="0024268D" w:rsidRPr="0063708C" w:rsidRDefault="0024268D" w:rsidP="0024268D">
      <w:pPr>
        <w:pStyle w:val="ListParagraph"/>
        <w:spacing w:after="160" w:line="276" w:lineRule="auto"/>
        <w:rPr>
          <w:sz w:val="24"/>
          <w:szCs w:val="24"/>
        </w:rPr>
      </w:pPr>
    </w:p>
    <w:sectPr w:rsidR="0024268D" w:rsidRPr="0063708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6CBF" w14:textId="77777777" w:rsidR="00E2180C" w:rsidRDefault="00E2180C" w:rsidP="003177FD">
      <w:r>
        <w:separator/>
      </w:r>
    </w:p>
  </w:endnote>
  <w:endnote w:type="continuationSeparator" w:id="0">
    <w:p w14:paraId="6DB7B1A2" w14:textId="77777777" w:rsidR="00E2180C" w:rsidRDefault="00E2180C" w:rsidP="0031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2405" w14:textId="77777777" w:rsidR="00E2180C" w:rsidRDefault="00E2180C" w:rsidP="003177FD">
      <w:r>
        <w:separator/>
      </w:r>
    </w:p>
  </w:footnote>
  <w:footnote w:type="continuationSeparator" w:id="0">
    <w:p w14:paraId="0E2D4CBB" w14:textId="77777777" w:rsidR="00E2180C" w:rsidRDefault="00E2180C" w:rsidP="0031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BEC6" w14:textId="56E32555" w:rsidR="003177FD" w:rsidRPr="003177FD" w:rsidRDefault="003177FD">
    <w:pPr>
      <w:pStyle w:val="Header"/>
      <w:rPr>
        <w:sz w:val="18"/>
        <w:szCs w:val="18"/>
      </w:rPr>
    </w:pPr>
    <w:r w:rsidRPr="001227CB">
      <w:rPr>
        <w:sz w:val="18"/>
        <w:szCs w:val="18"/>
      </w:rPr>
      <w:t xml:space="preserve">Olive Tree Media: </w:t>
    </w:r>
    <w:r w:rsidRPr="001227CB">
      <w:rPr>
        <w:i/>
        <w:iCs/>
        <w:sz w:val="18"/>
        <w:szCs w:val="18"/>
      </w:rPr>
      <w:t>Faith Runs Deep</w:t>
    </w:r>
    <w:r>
      <w:rPr>
        <w:sz w:val="18"/>
        <w:szCs w:val="18"/>
      </w:rPr>
      <w:t xml:space="preserve"> – Stage 5 Christian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631"/>
    <w:multiLevelType w:val="hybridMultilevel"/>
    <w:tmpl w:val="363CF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07E5"/>
    <w:multiLevelType w:val="hybridMultilevel"/>
    <w:tmpl w:val="050AC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3344E"/>
    <w:multiLevelType w:val="hybridMultilevel"/>
    <w:tmpl w:val="67267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815E1"/>
    <w:multiLevelType w:val="hybridMultilevel"/>
    <w:tmpl w:val="83AAA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23AAB"/>
    <w:multiLevelType w:val="hybridMultilevel"/>
    <w:tmpl w:val="D48A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37DE"/>
    <w:multiLevelType w:val="hybridMultilevel"/>
    <w:tmpl w:val="0930C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16206">
    <w:abstractNumId w:val="0"/>
  </w:num>
  <w:num w:numId="2" w16cid:durableId="532545654">
    <w:abstractNumId w:val="3"/>
  </w:num>
  <w:num w:numId="3" w16cid:durableId="129054124">
    <w:abstractNumId w:val="1"/>
  </w:num>
  <w:num w:numId="4" w16cid:durableId="1085879715">
    <w:abstractNumId w:val="4"/>
  </w:num>
  <w:num w:numId="5" w16cid:durableId="1391878617">
    <w:abstractNumId w:val="5"/>
  </w:num>
  <w:num w:numId="6" w16cid:durableId="135804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D6"/>
    <w:rsid w:val="00081B99"/>
    <w:rsid w:val="001775D3"/>
    <w:rsid w:val="001A4DDD"/>
    <w:rsid w:val="0024268D"/>
    <w:rsid w:val="002677D2"/>
    <w:rsid w:val="003067E5"/>
    <w:rsid w:val="003177FD"/>
    <w:rsid w:val="00391DC5"/>
    <w:rsid w:val="003A2ABB"/>
    <w:rsid w:val="00437037"/>
    <w:rsid w:val="00536823"/>
    <w:rsid w:val="00563C5D"/>
    <w:rsid w:val="005717B7"/>
    <w:rsid w:val="005F3A5F"/>
    <w:rsid w:val="00625CD4"/>
    <w:rsid w:val="0063708C"/>
    <w:rsid w:val="0067159D"/>
    <w:rsid w:val="006B1F4D"/>
    <w:rsid w:val="00777E50"/>
    <w:rsid w:val="00787DEB"/>
    <w:rsid w:val="0082341F"/>
    <w:rsid w:val="00836BA8"/>
    <w:rsid w:val="008B30A9"/>
    <w:rsid w:val="008C4FD6"/>
    <w:rsid w:val="0093242B"/>
    <w:rsid w:val="00962EB2"/>
    <w:rsid w:val="009B4897"/>
    <w:rsid w:val="009B61AA"/>
    <w:rsid w:val="00A559E6"/>
    <w:rsid w:val="00AF3372"/>
    <w:rsid w:val="00B403AE"/>
    <w:rsid w:val="00B60781"/>
    <w:rsid w:val="00B75268"/>
    <w:rsid w:val="00B90EBB"/>
    <w:rsid w:val="00D104B1"/>
    <w:rsid w:val="00D80959"/>
    <w:rsid w:val="00E2180C"/>
    <w:rsid w:val="00F16086"/>
    <w:rsid w:val="00F34335"/>
    <w:rsid w:val="00F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0FFD"/>
  <w15:chartTrackingRefBased/>
  <w15:docId w15:val="{9FD7CE8A-87D4-4BC6-9F50-E68A9B05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72"/>
  </w:style>
  <w:style w:type="paragraph" w:styleId="Heading1">
    <w:name w:val="heading 1"/>
    <w:basedOn w:val="Normal"/>
    <w:next w:val="Normal"/>
    <w:link w:val="Heading1Char"/>
    <w:uiPriority w:val="9"/>
    <w:qFormat/>
    <w:rsid w:val="00AF3372"/>
    <w:pPr>
      <w:spacing w:after="160" w:line="276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EBB"/>
    <w:pPr>
      <w:spacing w:after="160" w:line="276" w:lineRule="auto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87DEB"/>
    <w:pPr>
      <w:spacing w:before="320"/>
      <w:outlineLvl w:val="2"/>
    </w:pPr>
    <w:rPr>
      <w:i w:val="0"/>
      <w:i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D6"/>
    <w:pPr>
      <w:ind w:left="720"/>
      <w:contextualSpacing/>
    </w:pPr>
  </w:style>
  <w:style w:type="table" w:styleId="TableGrid">
    <w:name w:val="Table Grid"/>
    <w:basedOn w:val="TableNormal"/>
    <w:uiPriority w:val="39"/>
    <w:rsid w:val="0017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3372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EBB"/>
    <w:rPr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7DEB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17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FD"/>
  </w:style>
  <w:style w:type="paragraph" w:styleId="Footer">
    <w:name w:val="footer"/>
    <w:basedOn w:val="Normal"/>
    <w:link w:val="FooterChar"/>
    <w:uiPriority w:val="99"/>
    <w:unhideWhenUsed/>
    <w:rsid w:val="00317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FD"/>
  </w:style>
  <w:style w:type="character" w:styleId="Hyperlink">
    <w:name w:val="Hyperlink"/>
    <w:basedOn w:val="DefaultParagraphFont"/>
    <w:uiPriority w:val="99"/>
    <w:unhideWhenUsed/>
    <w:rsid w:val="00777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708C"/>
  </w:style>
  <w:style w:type="character" w:styleId="CommentReference">
    <w:name w:val="annotation reference"/>
    <w:basedOn w:val="DefaultParagraphFont"/>
    <w:uiPriority w:val="99"/>
    <w:semiHidden/>
    <w:unhideWhenUsed/>
    <w:rsid w:val="00962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letics.com.au/olympic-athlete-profiles/eloisewelling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iringgod.org/topics/identity-in-christ#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cc.edu.au/podcast/eloise-well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vemercyfoundatio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9B0E-4B22-4C91-93BC-C9EBB4C5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Neale</dc:creator>
  <cp:keywords/>
  <dc:description/>
  <cp:lastModifiedBy>Jane Faase</cp:lastModifiedBy>
  <cp:revision>3</cp:revision>
  <dcterms:created xsi:type="dcterms:W3CDTF">2023-07-20T03:28:00Z</dcterms:created>
  <dcterms:modified xsi:type="dcterms:W3CDTF">2023-07-20T03:29:00Z</dcterms:modified>
</cp:coreProperties>
</file>