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0BF57" w14:textId="04CCA636" w:rsidR="00B90EBB" w:rsidRPr="00B90EBB" w:rsidRDefault="007852C0" w:rsidP="007852C0">
      <w:pPr>
        <w:pStyle w:val="Heading1"/>
      </w:pPr>
      <w:r>
        <w:rPr>
          <w:sz w:val="40"/>
          <w:szCs w:val="40"/>
        </w:rPr>
        <w:t xml:space="preserve">Rights and </w:t>
      </w:r>
      <w:r w:rsidR="00B8409B">
        <w:rPr>
          <w:sz w:val="40"/>
          <w:szCs w:val="40"/>
        </w:rPr>
        <w:t>R</w:t>
      </w:r>
      <w:r>
        <w:rPr>
          <w:sz w:val="40"/>
          <w:szCs w:val="40"/>
        </w:rPr>
        <w:t xml:space="preserve">econciliation: </w:t>
      </w:r>
      <w:r w:rsidR="00B8409B">
        <w:rPr>
          <w:sz w:val="40"/>
          <w:szCs w:val="40"/>
        </w:rPr>
        <w:t xml:space="preserve">Bill Ferguson &amp; </w:t>
      </w:r>
      <w:r>
        <w:rPr>
          <w:sz w:val="40"/>
          <w:szCs w:val="40"/>
        </w:rPr>
        <w:t>Riverbank Frank</w:t>
      </w:r>
    </w:p>
    <w:p w14:paraId="19A89BEF" w14:textId="77777777" w:rsidR="007D1662" w:rsidRPr="00B90EBB" w:rsidRDefault="007D1662" w:rsidP="007D1662">
      <w:pPr>
        <w:pStyle w:val="Heading2"/>
      </w:pPr>
      <w:r w:rsidRPr="00B90EBB">
        <w:t>Lesson overview</w:t>
      </w:r>
    </w:p>
    <w:p w14:paraId="05B9E9B5" w14:textId="0C8ACEE2" w:rsidR="00476E6E" w:rsidRPr="00B75268" w:rsidRDefault="000C6899" w:rsidP="0067159D">
      <w:pPr>
        <w:spacing w:after="160" w:line="276" w:lineRule="auto"/>
        <w:rPr>
          <w:sz w:val="24"/>
          <w:szCs w:val="24"/>
        </w:rPr>
      </w:pPr>
      <w:r>
        <w:rPr>
          <w:sz w:val="24"/>
          <w:szCs w:val="24"/>
        </w:rPr>
        <w:t>Frank Doolan (</w:t>
      </w:r>
      <w:r w:rsidR="007852C0">
        <w:rPr>
          <w:sz w:val="24"/>
          <w:szCs w:val="24"/>
        </w:rPr>
        <w:t>Riverbank Frank</w:t>
      </w:r>
      <w:r>
        <w:rPr>
          <w:sz w:val="24"/>
          <w:szCs w:val="24"/>
        </w:rPr>
        <w:t xml:space="preserve">) </w:t>
      </w:r>
      <w:r w:rsidR="00830343">
        <w:rPr>
          <w:sz w:val="24"/>
          <w:szCs w:val="24"/>
        </w:rPr>
        <w:t xml:space="preserve">lives in Dubbo and is </w:t>
      </w:r>
      <w:r w:rsidR="00F17B36" w:rsidRPr="00F17B36">
        <w:rPr>
          <w:sz w:val="24"/>
          <w:szCs w:val="24"/>
        </w:rPr>
        <w:t>a highly respected Wiradjuri Elder</w:t>
      </w:r>
      <w:r w:rsidR="000063F4">
        <w:rPr>
          <w:sz w:val="24"/>
          <w:szCs w:val="24"/>
        </w:rPr>
        <w:t xml:space="preserve">. He is </w:t>
      </w:r>
      <w:r w:rsidR="009950BF">
        <w:rPr>
          <w:sz w:val="24"/>
          <w:szCs w:val="24"/>
        </w:rPr>
        <w:t>a lifelong advo</w:t>
      </w:r>
      <w:r w:rsidR="000063F4">
        <w:rPr>
          <w:sz w:val="24"/>
          <w:szCs w:val="24"/>
        </w:rPr>
        <w:t xml:space="preserve">cate for </w:t>
      </w:r>
      <w:r w:rsidR="00F17B36" w:rsidRPr="00F17B36">
        <w:rPr>
          <w:sz w:val="24"/>
          <w:szCs w:val="24"/>
        </w:rPr>
        <w:t>equality for all Australians</w:t>
      </w:r>
      <w:r w:rsidR="000063F4">
        <w:rPr>
          <w:sz w:val="24"/>
          <w:szCs w:val="24"/>
        </w:rPr>
        <w:t>.</w:t>
      </w:r>
      <w:r w:rsidR="00281B90">
        <w:rPr>
          <w:sz w:val="24"/>
          <w:szCs w:val="24"/>
        </w:rPr>
        <w:t xml:space="preserve"> </w:t>
      </w:r>
      <w:r w:rsidR="00B929FE">
        <w:rPr>
          <w:sz w:val="24"/>
          <w:szCs w:val="24"/>
        </w:rPr>
        <w:t>William (</w:t>
      </w:r>
      <w:r w:rsidR="007852C0">
        <w:rPr>
          <w:sz w:val="24"/>
          <w:szCs w:val="24"/>
        </w:rPr>
        <w:t>Bill</w:t>
      </w:r>
      <w:r w:rsidR="00B929FE">
        <w:rPr>
          <w:sz w:val="24"/>
          <w:szCs w:val="24"/>
        </w:rPr>
        <w:t>)</w:t>
      </w:r>
      <w:r w:rsidR="007852C0">
        <w:rPr>
          <w:sz w:val="24"/>
          <w:szCs w:val="24"/>
        </w:rPr>
        <w:t xml:space="preserve"> Ferguson </w:t>
      </w:r>
      <w:r w:rsidR="00B929FE" w:rsidRPr="00B929FE">
        <w:rPr>
          <w:sz w:val="24"/>
          <w:szCs w:val="24"/>
        </w:rPr>
        <w:t>founded the Aboriginal Progressive Association</w:t>
      </w:r>
      <w:r>
        <w:rPr>
          <w:sz w:val="24"/>
          <w:szCs w:val="24"/>
        </w:rPr>
        <w:t xml:space="preserve"> in 1937</w:t>
      </w:r>
      <w:r w:rsidR="00B929FE" w:rsidRPr="00B929FE">
        <w:rPr>
          <w:sz w:val="24"/>
          <w:szCs w:val="24"/>
        </w:rPr>
        <w:t xml:space="preserve"> and led protests at the 1938 National Day of Mourning. He </w:t>
      </w:r>
      <w:r w:rsidR="00066C35">
        <w:rPr>
          <w:sz w:val="24"/>
          <w:szCs w:val="24"/>
        </w:rPr>
        <w:t>was</w:t>
      </w:r>
      <w:r w:rsidR="00B929FE" w:rsidRPr="00B929FE">
        <w:rPr>
          <w:sz w:val="24"/>
          <w:szCs w:val="24"/>
        </w:rPr>
        <w:t xml:space="preserve"> one of the most famous and important </w:t>
      </w:r>
      <w:r w:rsidR="00D17EBF">
        <w:rPr>
          <w:sz w:val="24"/>
          <w:szCs w:val="24"/>
        </w:rPr>
        <w:t>Indigenous</w:t>
      </w:r>
      <w:r w:rsidR="00B929FE" w:rsidRPr="00B929FE">
        <w:rPr>
          <w:sz w:val="24"/>
          <w:szCs w:val="24"/>
        </w:rPr>
        <w:t xml:space="preserve"> rights activists in Australian history</w:t>
      </w:r>
      <w:r w:rsidR="00066C35">
        <w:rPr>
          <w:sz w:val="24"/>
          <w:szCs w:val="24"/>
        </w:rPr>
        <w:t xml:space="preserve"> during the 1930s and 1940s.</w:t>
      </w:r>
      <w:r w:rsidR="00281B90">
        <w:rPr>
          <w:sz w:val="24"/>
          <w:szCs w:val="24"/>
        </w:rPr>
        <w:t xml:space="preserve"> </w:t>
      </w:r>
      <w:r w:rsidR="00476E6E">
        <w:rPr>
          <w:sz w:val="24"/>
          <w:szCs w:val="24"/>
        </w:rPr>
        <w:t>Riverbank Frank refers to Ferguson</w:t>
      </w:r>
      <w:r w:rsidR="00D17EBF">
        <w:rPr>
          <w:sz w:val="24"/>
          <w:szCs w:val="24"/>
        </w:rPr>
        <w:t xml:space="preserve"> in the video</w:t>
      </w:r>
      <w:r w:rsidR="00476E6E">
        <w:rPr>
          <w:sz w:val="24"/>
          <w:szCs w:val="24"/>
        </w:rPr>
        <w:t xml:space="preserve"> as “Australia’s Martin Luther King”, </w:t>
      </w:r>
      <w:r w:rsidR="002E45AF">
        <w:rPr>
          <w:sz w:val="24"/>
          <w:szCs w:val="24"/>
        </w:rPr>
        <w:t xml:space="preserve">but </w:t>
      </w:r>
      <w:r w:rsidR="00476E6E">
        <w:rPr>
          <w:sz w:val="24"/>
          <w:szCs w:val="24"/>
        </w:rPr>
        <w:t>Ferguson’s activi</w:t>
      </w:r>
      <w:r w:rsidR="00D17EBF">
        <w:rPr>
          <w:sz w:val="24"/>
          <w:szCs w:val="24"/>
        </w:rPr>
        <w:t>sm</w:t>
      </w:r>
      <w:r w:rsidR="00476E6E">
        <w:rPr>
          <w:sz w:val="24"/>
          <w:szCs w:val="24"/>
        </w:rPr>
        <w:t xml:space="preserve"> took place decades before King’s </w:t>
      </w:r>
      <w:r w:rsidR="00C6151B">
        <w:rPr>
          <w:sz w:val="24"/>
          <w:szCs w:val="24"/>
        </w:rPr>
        <w:t xml:space="preserve">famous “I </w:t>
      </w:r>
      <w:r w:rsidR="00B8147C">
        <w:rPr>
          <w:sz w:val="24"/>
          <w:szCs w:val="24"/>
        </w:rPr>
        <w:t>H</w:t>
      </w:r>
      <w:r w:rsidR="00C6151B">
        <w:rPr>
          <w:sz w:val="24"/>
          <w:szCs w:val="24"/>
        </w:rPr>
        <w:t xml:space="preserve">ave a </w:t>
      </w:r>
      <w:r w:rsidR="00B8147C">
        <w:rPr>
          <w:sz w:val="24"/>
          <w:szCs w:val="24"/>
        </w:rPr>
        <w:t>D</w:t>
      </w:r>
      <w:r w:rsidR="00C6151B">
        <w:rPr>
          <w:sz w:val="24"/>
          <w:szCs w:val="24"/>
        </w:rPr>
        <w:t>ream” speech.</w:t>
      </w:r>
    </w:p>
    <w:p w14:paraId="5DE3CD47" w14:textId="420190E3" w:rsidR="00F16086" w:rsidRPr="00B90EBB" w:rsidRDefault="008C4FD6" w:rsidP="00787DEB">
      <w:pPr>
        <w:pStyle w:val="Heading3"/>
      </w:pPr>
      <w:r w:rsidRPr="00B90EBB">
        <w:t>Learning intentions</w:t>
      </w:r>
    </w:p>
    <w:p w14:paraId="40089651" w14:textId="77777777" w:rsidR="00F16086" w:rsidRDefault="00391DC5" w:rsidP="00F16086">
      <w:pPr>
        <w:spacing w:after="160" w:line="276" w:lineRule="auto"/>
        <w:rPr>
          <w:sz w:val="24"/>
          <w:szCs w:val="24"/>
        </w:rPr>
      </w:pPr>
      <w:r>
        <w:rPr>
          <w:sz w:val="24"/>
          <w:szCs w:val="24"/>
        </w:rPr>
        <w:t>S</w:t>
      </w:r>
      <w:r w:rsidR="008C4FD6" w:rsidRPr="0067159D">
        <w:rPr>
          <w:sz w:val="24"/>
          <w:szCs w:val="24"/>
        </w:rPr>
        <w:t>tudents will learn about</w:t>
      </w:r>
      <w:r>
        <w:rPr>
          <w:sz w:val="24"/>
          <w:szCs w:val="24"/>
        </w:rPr>
        <w:t>:</w:t>
      </w:r>
    </w:p>
    <w:p w14:paraId="148FB2F5" w14:textId="39F55F31" w:rsidR="007852C0" w:rsidRDefault="00391DC5" w:rsidP="007852C0">
      <w:pPr>
        <w:pStyle w:val="ListParagraph"/>
        <w:numPr>
          <w:ilvl w:val="0"/>
          <w:numId w:val="2"/>
        </w:numPr>
        <w:spacing w:line="276" w:lineRule="auto"/>
        <w:rPr>
          <w:sz w:val="24"/>
          <w:szCs w:val="24"/>
        </w:rPr>
      </w:pPr>
      <w:r w:rsidRPr="00F16086">
        <w:rPr>
          <w:sz w:val="24"/>
          <w:szCs w:val="24"/>
        </w:rPr>
        <w:t>H</w:t>
      </w:r>
      <w:r w:rsidR="005F3A5F" w:rsidRPr="00F16086">
        <w:rPr>
          <w:sz w:val="24"/>
          <w:szCs w:val="24"/>
        </w:rPr>
        <w:t>ow</w:t>
      </w:r>
      <w:r w:rsidR="00B8650E">
        <w:rPr>
          <w:sz w:val="24"/>
          <w:szCs w:val="24"/>
        </w:rPr>
        <w:t xml:space="preserve"> Riverbank Frank</w:t>
      </w:r>
      <w:r w:rsidR="00C908E5">
        <w:rPr>
          <w:sz w:val="24"/>
          <w:szCs w:val="24"/>
        </w:rPr>
        <w:t xml:space="preserve"> was influenced by </w:t>
      </w:r>
      <w:r w:rsidR="00B8650E">
        <w:rPr>
          <w:sz w:val="24"/>
          <w:szCs w:val="24"/>
        </w:rPr>
        <w:t xml:space="preserve">Christian </w:t>
      </w:r>
      <w:r w:rsidR="00E53259">
        <w:rPr>
          <w:sz w:val="24"/>
          <w:szCs w:val="24"/>
        </w:rPr>
        <w:t>teaching</w:t>
      </w:r>
      <w:r w:rsidR="00B8650E">
        <w:rPr>
          <w:sz w:val="24"/>
          <w:szCs w:val="24"/>
        </w:rPr>
        <w:t xml:space="preserve"> and Ferguson’s work</w:t>
      </w:r>
    </w:p>
    <w:p w14:paraId="0FA658F3" w14:textId="2F45AFFB" w:rsidR="00536823" w:rsidRDefault="00B8650E" w:rsidP="00391DC5">
      <w:pPr>
        <w:pStyle w:val="ListParagraph"/>
        <w:numPr>
          <w:ilvl w:val="0"/>
          <w:numId w:val="2"/>
        </w:numPr>
        <w:spacing w:line="276" w:lineRule="auto"/>
        <w:rPr>
          <w:sz w:val="24"/>
          <w:szCs w:val="24"/>
        </w:rPr>
      </w:pPr>
      <w:r>
        <w:rPr>
          <w:sz w:val="24"/>
          <w:szCs w:val="24"/>
        </w:rPr>
        <w:t>Bill Ferguson’s life</w:t>
      </w:r>
      <w:r w:rsidR="00C908E5">
        <w:rPr>
          <w:sz w:val="24"/>
          <w:szCs w:val="24"/>
        </w:rPr>
        <w:t>, faith</w:t>
      </w:r>
      <w:r>
        <w:rPr>
          <w:sz w:val="24"/>
          <w:szCs w:val="24"/>
        </w:rPr>
        <w:t xml:space="preserve"> and </w:t>
      </w:r>
      <w:r w:rsidR="00C908E5">
        <w:rPr>
          <w:sz w:val="24"/>
          <w:szCs w:val="24"/>
        </w:rPr>
        <w:t xml:space="preserve">social justice </w:t>
      </w:r>
      <w:r>
        <w:rPr>
          <w:sz w:val="24"/>
          <w:szCs w:val="24"/>
        </w:rPr>
        <w:t>activities</w:t>
      </w:r>
      <w:r w:rsidR="000E2C89">
        <w:rPr>
          <w:sz w:val="24"/>
          <w:szCs w:val="24"/>
        </w:rPr>
        <w:t>.</w:t>
      </w:r>
    </w:p>
    <w:p w14:paraId="67AE7F83" w14:textId="77777777" w:rsidR="00F16086" w:rsidRDefault="008C4FD6" w:rsidP="00787DEB">
      <w:pPr>
        <w:pStyle w:val="Heading3"/>
      </w:pPr>
      <w:r w:rsidRPr="0067159D">
        <w:t>Success criteria</w:t>
      </w:r>
    </w:p>
    <w:p w14:paraId="35E5C994" w14:textId="77777777" w:rsidR="00F16086" w:rsidRDefault="00391DC5" w:rsidP="0067159D">
      <w:pPr>
        <w:spacing w:after="160" w:line="276" w:lineRule="auto"/>
        <w:rPr>
          <w:sz w:val="24"/>
          <w:szCs w:val="24"/>
        </w:rPr>
      </w:pPr>
      <w:r>
        <w:rPr>
          <w:sz w:val="24"/>
          <w:szCs w:val="24"/>
        </w:rPr>
        <w:t>S</w:t>
      </w:r>
      <w:r w:rsidR="008C4FD6" w:rsidRPr="0067159D">
        <w:rPr>
          <w:sz w:val="24"/>
          <w:szCs w:val="24"/>
        </w:rPr>
        <w:t>tudents will be able to</w:t>
      </w:r>
      <w:r w:rsidR="00F16086">
        <w:rPr>
          <w:sz w:val="24"/>
          <w:szCs w:val="24"/>
        </w:rPr>
        <w:t>:</w:t>
      </w:r>
    </w:p>
    <w:p w14:paraId="7B794CE1" w14:textId="0A435173" w:rsidR="00D677D8" w:rsidRDefault="00D17EBF" w:rsidP="00D80959">
      <w:pPr>
        <w:pStyle w:val="ListParagraph"/>
        <w:numPr>
          <w:ilvl w:val="0"/>
          <w:numId w:val="3"/>
        </w:numPr>
        <w:spacing w:line="276" w:lineRule="auto"/>
        <w:rPr>
          <w:sz w:val="24"/>
          <w:szCs w:val="24"/>
        </w:rPr>
      </w:pPr>
      <w:r>
        <w:rPr>
          <w:sz w:val="24"/>
          <w:szCs w:val="24"/>
        </w:rPr>
        <w:t xml:space="preserve">Summarise </w:t>
      </w:r>
      <w:r w:rsidR="00D677D8">
        <w:rPr>
          <w:sz w:val="24"/>
          <w:szCs w:val="24"/>
        </w:rPr>
        <w:t xml:space="preserve">Ferguson’s </w:t>
      </w:r>
      <w:r>
        <w:rPr>
          <w:sz w:val="24"/>
          <w:szCs w:val="24"/>
        </w:rPr>
        <w:t xml:space="preserve">motivations and </w:t>
      </w:r>
      <w:r w:rsidR="00D677D8">
        <w:rPr>
          <w:sz w:val="24"/>
          <w:szCs w:val="24"/>
        </w:rPr>
        <w:t>activities as an advocate for equality</w:t>
      </w:r>
    </w:p>
    <w:p w14:paraId="072C9788" w14:textId="4A9C710B" w:rsidR="00D677D8" w:rsidRPr="00390531" w:rsidRDefault="00B8147C" w:rsidP="00390531">
      <w:pPr>
        <w:pStyle w:val="ListParagraph"/>
        <w:numPr>
          <w:ilvl w:val="0"/>
          <w:numId w:val="3"/>
        </w:numPr>
        <w:spacing w:line="276" w:lineRule="auto"/>
        <w:rPr>
          <w:sz w:val="24"/>
          <w:szCs w:val="24"/>
        </w:rPr>
      </w:pPr>
      <w:r>
        <w:rPr>
          <w:sz w:val="24"/>
          <w:szCs w:val="24"/>
        </w:rPr>
        <w:t>Identify connections between Riverbank Frank</w:t>
      </w:r>
      <w:r w:rsidR="00F946CD">
        <w:rPr>
          <w:sz w:val="24"/>
          <w:szCs w:val="24"/>
        </w:rPr>
        <w:t>’s beliefs, Bill Ferguson’s life</w:t>
      </w:r>
      <w:r w:rsidR="00247627">
        <w:rPr>
          <w:sz w:val="24"/>
          <w:szCs w:val="24"/>
        </w:rPr>
        <w:t xml:space="preserve"> and work,</w:t>
      </w:r>
      <w:r w:rsidR="00F946CD">
        <w:rPr>
          <w:sz w:val="24"/>
          <w:szCs w:val="24"/>
        </w:rPr>
        <w:t xml:space="preserve"> and </w:t>
      </w:r>
      <w:r w:rsidR="00D17EBF">
        <w:rPr>
          <w:sz w:val="24"/>
          <w:szCs w:val="24"/>
        </w:rPr>
        <w:t xml:space="preserve">aspects of </w:t>
      </w:r>
      <w:r w:rsidR="00D677D8">
        <w:rPr>
          <w:sz w:val="24"/>
          <w:szCs w:val="24"/>
        </w:rPr>
        <w:t>Jesus’</w:t>
      </w:r>
      <w:r w:rsidR="00F946CD">
        <w:rPr>
          <w:sz w:val="24"/>
          <w:szCs w:val="24"/>
        </w:rPr>
        <w:t xml:space="preserve"> good Samaritan</w:t>
      </w:r>
      <w:r w:rsidR="00883C49">
        <w:rPr>
          <w:sz w:val="24"/>
          <w:szCs w:val="24"/>
        </w:rPr>
        <w:t xml:space="preserve"> </w:t>
      </w:r>
      <w:r w:rsidR="00D677D8">
        <w:rPr>
          <w:sz w:val="24"/>
          <w:szCs w:val="24"/>
        </w:rPr>
        <w:t>parable</w:t>
      </w:r>
      <w:r w:rsidR="00247627">
        <w:rPr>
          <w:sz w:val="24"/>
          <w:szCs w:val="24"/>
        </w:rPr>
        <w:t>.</w:t>
      </w:r>
    </w:p>
    <w:p w14:paraId="4336CE43" w14:textId="77777777" w:rsidR="00AF3372" w:rsidRDefault="005F3A5F" w:rsidP="00787DEB">
      <w:pPr>
        <w:pStyle w:val="Heading3"/>
      </w:pPr>
      <w:r w:rsidRPr="005F3A5F">
        <w:t>Note to teacher</w:t>
      </w:r>
    </w:p>
    <w:p w14:paraId="5389624E" w14:textId="783400CB" w:rsidR="007852C0" w:rsidRDefault="00984C4B" w:rsidP="005F3A5F">
      <w:pPr>
        <w:spacing w:after="160" w:line="276" w:lineRule="auto"/>
        <w:rPr>
          <w:sz w:val="24"/>
          <w:szCs w:val="24"/>
        </w:rPr>
      </w:pPr>
      <w:r>
        <w:rPr>
          <w:sz w:val="24"/>
          <w:szCs w:val="24"/>
        </w:rPr>
        <w:t xml:space="preserve">In the video, </w:t>
      </w:r>
      <w:r w:rsidR="007852C0">
        <w:rPr>
          <w:sz w:val="24"/>
          <w:szCs w:val="24"/>
        </w:rPr>
        <w:t xml:space="preserve">Riverbank Frank mentions </w:t>
      </w:r>
      <w:r w:rsidR="006C0375">
        <w:rPr>
          <w:sz w:val="24"/>
          <w:szCs w:val="24"/>
        </w:rPr>
        <w:t xml:space="preserve">only </w:t>
      </w:r>
      <w:r w:rsidR="007852C0">
        <w:rPr>
          <w:sz w:val="24"/>
          <w:szCs w:val="24"/>
        </w:rPr>
        <w:t xml:space="preserve">a few details about Bill Ferguson’s </w:t>
      </w:r>
      <w:r w:rsidR="006C0375">
        <w:rPr>
          <w:sz w:val="24"/>
          <w:szCs w:val="24"/>
        </w:rPr>
        <w:t>early motivations for his activism</w:t>
      </w:r>
      <w:r>
        <w:rPr>
          <w:sz w:val="24"/>
          <w:szCs w:val="24"/>
        </w:rPr>
        <w:t xml:space="preserve">. </w:t>
      </w:r>
      <w:r w:rsidR="007852C0">
        <w:rPr>
          <w:sz w:val="24"/>
          <w:szCs w:val="24"/>
        </w:rPr>
        <w:t>Th</w:t>
      </w:r>
      <w:r w:rsidR="000D0121">
        <w:rPr>
          <w:sz w:val="24"/>
          <w:szCs w:val="24"/>
        </w:rPr>
        <w:t xml:space="preserve">is </w:t>
      </w:r>
      <w:r w:rsidR="007852C0">
        <w:rPr>
          <w:sz w:val="24"/>
          <w:szCs w:val="24"/>
        </w:rPr>
        <w:t>lesson allows for students to undertake a small research task to flesh out their understanding of Ferguson’s contribution</w:t>
      </w:r>
      <w:r w:rsidR="00E53259">
        <w:rPr>
          <w:sz w:val="24"/>
          <w:szCs w:val="24"/>
        </w:rPr>
        <w:t>s</w:t>
      </w:r>
      <w:r w:rsidR="007852C0">
        <w:rPr>
          <w:sz w:val="24"/>
          <w:szCs w:val="24"/>
        </w:rPr>
        <w:t xml:space="preserve"> to the </w:t>
      </w:r>
      <w:r w:rsidR="00E53259">
        <w:rPr>
          <w:sz w:val="24"/>
          <w:szCs w:val="24"/>
        </w:rPr>
        <w:t xml:space="preserve">Indigenous </w:t>
      </w:r>
      <w:r w:rsidR="007852C0">
        <w:rPr>
          <w:sz w:val="24"/>
          <w:szCs w:val="24"/>
        </w:rPr>
        <w:t xml:space="preserve">rights movement. </w:t>
      </w:r>
      <w:r w:rsidR="004A3946">
        <w:rPr>
          <w:sz w:val="24"/>
          <w:szCs w:val="24"/>
        </w:rPr>
        <w:t>I</w:t>
      </w:r>
      <w:r w:rsidR="000D0121">
        <w:rPr>
          <w:sz w:val="24"/>
          <w:szCs w:val="24"/>
        </w:rPr>
        <w:t>f you have extra time and wish to broach the topic, i</w:t>
      </w:r>
      <w:r w:rsidR="004A3946">
        <w:rPr>
          <w:sz w:val="24"/>
          <w:szCs w:val="24"/>
        </w:rPr>
        <w:t>t</w:t>
      </w:r>
      <w:r w:rsidR="007852C0">
        <w:rPr>
          <w:sz w:val="24"/>
          <w:szCs w:val="24"/>
        </w:rPr>
        <w:t xml:space="preserve"> may be interesting to draw out the fact that Ferguson</w:t>
      </w:r>
      <w:r w:rsidR="006C0375">
        <w:rPr>
          <w:sz w:val="24"/>
          <w:szCs w:val="24"/>
        </w:rPr>
        <w:t>’s</w:t>
      </w:r>
      <w:r w:rsidR="007852C0">
        <w:rPr>
          <w:sz w:val="24"/>
          <w:szCs w:val="24"/>
        </w:rPr>
        <w:t xml:space="preserve"> Day of Mourning took place on Australia Day</w:t>
      </w:r>
      <w:r w:rsidR="00247627">
        <w:rPr>
          <w:sz w:val="24"/>
          <w:szCs w:val="24"/>
        </w:rPr>
        <w:t xml:space="preserve"> 1938</w:t>
      </w:r>
      <w:r w:rsidR="00B46B7C">
        <w:rPr>
          <w:sz w:val="24"/>
          <w:szCs w:val="24"/>
        </w:rPr>
        <w:t xml:space="preserve"> (so </w:t>
      </w:r>
      <w:r w:rsidR="007852C0">
        <w:rPr>
          <w:sz w:val="24"/>
          <w:szCs w:val="24"/>
        </w:rPr>
        <w:t xml:space="preserve">the </w:t>
      </w:r>
      <w:r w:rsidR="006C0375">
        <w:rPr>
          <w:sz w:val="24"/>
          <w:szCs w:val="24"/>
        </w:rPr>
        <w:t>current</w:t>
      </w:r>
      <w:r w:rsidR="007852C0">
        <w:rPr>
          <w:sz w:val="24"/>
          <w:szCs w:val="24"/>
        </w:rPr>
        <w:t xml:space="preserve"> annual </w:t>
      </w:r>
      <w:r w:rsidR="006C0375">
        <w:rPr>
          <w:sz w:val="24"/>
          <w:szCs w:val="24"/>
        </w:rPr>
        <w:t>discussions</w:t>
      </w:r>
      <w:r w:rsidR="007852C0">
        <w:rPr>
          <w:sz w:val="24"/>
          <w:szCs w:val="24"/>
        </w:rPr>
        <w:t xml:space="preserve"> ab</w:t>
      </w:r>
      <w:r w:rsidR="00542ED2">
        <w:rPr>
          <w:sz w:val="24"/>
          <w:szCs w:val="24"/>
        </w:rPr>
        <w:t>o</w:t>
      </w:r>
      <w:r w:rsidR="007852C0">
        <w:rPr>
          <w:sz w:val="24"/>
          <w:szCs w:val="24"/>
        </w:rPr>
        <w:t>ut the appropriateness of this day</w:t>
      </w:r>
      <w:r w:rsidR="006C0375">
        <w:rPr>
          <w:sz w:val="24"/>
          <w:szCs w:val="24"/>
        </w:rPr>
        <w:t xml:space="preserve"> are not as new as </w:t>
      </w:r>
      <w:r w:rsidR="00B46B7C">
        <w:rPr>
          <w:sz w:val="24"/>
          <w:szCs w:val="24"/>
        </w:rPr>
        <w:t xml:space="preserve">students </w:t>
      </w:r>
      <w:r w:rsidR="006C0375">
        <w:rPr>
          <w:sz w:val="24"/>
          <w:szCs w:val="24"/>
        </w:rPr>
        <w:t>may have thought</w:t>
      </w:r>
      <w:r w:rsidR="004523B3">
        <w:rPr>
          <w:sz w:val="24"/>
          <w:szCs w:val="24"/>
        </w:rPr>
        <w:t>)</w:t>
      </w:r>
      <w:r w:rsidR="004F3B93">
        <w:rPr>
          <w:sz w:val="24"/>
          <w:szCs w:val="24"/>
        </w:rPr>
        <w:t xml:space="preserve">, and </w:t>
      </w:r>
      <w:r w:rsidR="00D61081">
        <w:rPr>
          <w:sz w:val="24"/>
          <w:szCs w:val="24"/>
        </w:rPr>
        <w:t xml:space="preserve">explore </w:t>
      </w:r>
      <w:r w:rsidR="001A1BD4">
        <w:rPr>
          <w:sz w:val="24"/>
          <w:szCs w:val="24"/>
        </w:rPr>
        <w:t xml:space="preserve">possible Christian responses to </w:t>
      </w:r>
      <w:r w:rsidR="004523B3">
        <w:rPr>
          <w:sz w:val="24"/>
          <w:szCs w:val="24"/>
        </w:rPr>
        <w:t>the</w:t>
      </w:r>
      <w:r w:rsidR="00542ED2">
        <w:rPr>
          <w:sz w:val="24"/>
          <w:szCs w:val="24"/>
        </w:rPr>
        <w:t xml:space="preserve"> issue </w:t>
      </w:r>
      <w:r w:rsidR="004523B3">
        <w:rPr>
          <w:sz w:val="24"/>
          <w:szCs w:val="24"/>
        </w:rPr>
        <w:t>of Australia Day</w:t>
      </w:r>
      <w:r w:rsidR="001A1BD4">
        <w:rPr>
          <w:sz w:val="24"/>
          <w:szCs w:val="24"/>
        </w:rPr>
        <w:t>.</w:t>
      </w:r>
    </w:p>
    <w:p w14:paraId="73F94542" w14:textId="77777777" w:rsidR="00AF3372" w:rsidRDefault="005717B7" w:rsidP="00787DEB">
      <w:pPr>
        <w:pStyle w:val="Heading3"/>
      </w:pPr>
      <w:r>
        <w:t>Bible content</w:t>
      </w:r>
    </w:p>
    <w:p w14:paraId="5AB7E10D" w14:textId="2C56282C" w:rsidR="0067159D" w:rsidRPr="00F16086" w:rsidRDefault="00D17EBF" w:rsidP="0067159D">
      <w:pPr>
        <w:spacing w:after="160" w:line="276" w:lineRule="auto"/>
        <w:rPr>
          <w:sz w:val="24"/>
          <w:szCs w:val="24"/>
        </w:rPr>
      </w:pPr>
      <w:r>
        <w:rPr>
          <w:sz w:val="24"/>
          <w:szCs w:val="24"/>
        </w:rPr>
        <w:t>Luke 10:25–37</w:t>
      </w:r>
    </w:p>
    <w:p w14:paraId="747DE7A0" w14:textId="77777777" w:rsidR="00AF3372" w:rsidRDefault="00391DC5" w:rsidP="00787DEB">
      <w:pPr>
        <w:pStyle w:val="Heading3"/>
      </w:pPr>
      <w:r>
        <w:t xml:space="preserve">Link to </w:t>
      </w:r>
      <w:r w:rsidR="008C4FD6" w:rsidRPr="0067159D">
        <w:t>Australian Curriculum</w:t>
      </w:r>
    </w:p>
    <w:p w14:paraId="28EEC686" w14:textId="77777777" w:rsidR="00C908E5" w:rsidRDefault="00C908E5" w:rsidP="00B90EBB">
      <w:pPr>
        <w:pStyle w:val="Heading2"/>
        <w:rPr>
          <w:b w:val="0"/>
          <w:bCs w:val="0"/>
          <w:i w:val="0"/>
          <w:iCs w:val="0"/>
          <w:sz w:val="24"/>
          <w:szCs w:val="24"/>
        </w:rPr>
      </w:pPr>
      <w:r w:rsidRPr="00C908E5">
        <w:rPr>
          <w:b w:val="0"/>
          <w:bCs w:val="0"/>
          <w:i w:val="0"/>
          <w:iCs w:val="0"/>
          <w:sz w:val="24"/>
          <w:szCs w:val="24"/>
        </w:rPr>
        <w:lastRenderedPageBreak/>
        <w:t>General capabilities – Personal and Social Capability; Ethical Understanding; Intercultural Understanding.</w:t>
      </w:r>
    </w:p>
    <w:p w14:paraId="02A1EC54" w14:textId="29547A91" w:rsidR="00391DC5" w:rsidRDefault="00391DC5" w:rsidP="00B90EBB">
      <w:pPr>
        <w:pStyle w:val="Heading2"/>
      </w:pPr>
      <w:r w:rsidRPr="00AF3372">
        <w:t>L</w:t>
      </w:r>
      <w:r w:rsidR="00AF3372">
        <w:t>esson plan</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85" w:type="dxa"/>
          <w:bottom w:w="142" w:type="dxa"/>
        </w:tblCellMar>
        <w:tblLook w:val="04A0" w:firstRow="1" w:lastRow="0" w:firstColumn="1" w:lastColumn="0" w:noHBand="0" w:noVBand="1"/>
      </w:tblPr>
      <w:tblGrid>
        <w:gridCol w:w="8996"/>
      </w:tblGrid>
      <w:tr w:rsidR="00281B90" w14:paraId="352B6AC3" w14:textId="77777777" w:rsidTr="00281B90">
        <w:tc>
          <w:tcPr>
            <w:tcW w:w="9016" w:type="dxa"/>
            <w:tcBorders>
              <w:top w:val="double" w:sz="4" w:space="0" w:color="auto"/>
              <w:left w:val="double" w:sz="4" w:space="0" w:color="auto"/>
              <w:bottom w:val="double" w:sz="4" w:space="0" w:color="auto"/>
              <w:right w:val="double" w:sz="4" w:space="0" w:color="auto"/>
            </w:tcBorders>
            <w:hideMark/>
          </w:tcPr>
          <w:p w14:paraId="3130B874" w14:textId="77777777" w:rsidR="00281B90" w:rsidRDefault="00281B90">
            <w:pPr>
              <w:pStyle w:val="Heading3"/>
              <w:spacing w:before="120"/>
              <w:jc w:val="center"/>
            </w:pPr>
            <w:r>
              <w:t>Preparing the lesson</w:t>
            </w:r>
          </w:p>
          <w:p w14:paraId="3521122F" w14:textId="77777777" w:rsidR="00281B90" w:rsidRDefault="00281B90" w:rsidP="00281B90">
            <w:pPr>
              <w:pStyle w:val="ListParagraph"/>
              <w:numPr>
                <w:ilvl w:val="0"/>
                <w:numId w:val="16"/>
              </w:numPr>
              <w:spacing w:after="0"/>
              <w:rPr>
                <w:sz w:val="24"/>
                <w:szCs w:val="24"/>
              </w:rPr>
            </w:pPr>
            <w:r>
              <w:rPr>
                <w:sz w:val="24"/>
                <w:szCs w:val="24"/>
              </w:rPr>
              <w:t>View the video content and read the questions that accompany each segment.</w:t>
            </w:r>
          </w:p>
          <w:p w14:paraId="50C358F5" w14:textId="77777777" w:rsidR="00281B90" w:rsidRDefault="00281B90" w:rsidP="00281B90">
            <w:pPr>
              <w:pStyle w:val="ListParagraph"/>
              <w:numPr>
                <w:ilvl w:val="0"/>
                <w:numId w:val="16"/>
              </w:numPr>
              <w:spacing w:after="0"/>
              <w:rPr>
                <w:sz w:val="24"/>
                <w:szCs w:val="24"/>
              </w:rPr>
            </w:pPr>
            <w:r>
              <w:rPr>
                <w:sz w:val="24"/>
                <w:szCs w:val="24"/>
              </w:rPr>
              <w:t>Read through the material provided and select the activities and Bible content you wish to use with your students.</w:t>
            </w:r>
          </w:p>
          <w:p w14:paraId="71389E92" w14:textId="77777777" w:rsidR="00281B90" w:rsidRDefault="00281B90" w:rsidP="00281B90">
            <w:pPr>
              <w:pStyle w:val="ListParagraph"/>
              <w:rPr>
                <w:sz w:val="24"/>
                <w:szCs w:val="24"/>
              </w:rPr>
            </w:pPr>
            <w:r>
              <w:rPr>
                <w:b/>
                <w:bCs/>
                <w:sz w:val="24"/>
                <w:szCs w:val="24"/>
              </w:rPr>
              <w:t>Note:</w:t>
            </w:r>
            <w:r>
              <w:rPr>
                <w:sz w:val="24"/>
                <w:szCs w:val="24"/>
              </w:rPr>
              <w:t xml:space="preserve"> there are quite a few activities and Scripture passages provided for this lesson. You may wish to give greater focus to some activities and/or some Bible verses than others. You can omit or modify content as appropriate for your class and the time you have available.</w:t>
            </w:r>
          </w:p>
          <w:p w14:paraId="242832A3" w14:textId="77777777" w:rsidR="00281B90" w:rsidRDefault="00281B90" w:rsidP="00281B90">
            <w:pPr>
              <w:pStyle w:val="ListParagraph"/>
              <w:numPr>
                <w:ilvl w:val="0"/>
                <w:numId w:val="16"/>
              </w:numPr>
              <w:spacing w:after="0"/>
              <w:rPr>
                <w:sz w:val="24"/>
                <w:szCs w:val="24"/>
              </w:rPr>
            </w:pPr>
            <w:r>
              <w:rPr>
                <w:sz w:val="24"/>
                <w:szCs w:val="24"/>
              </w:rPr>
              <w:t xml:space="preserve">Use the resources listed in ‘Further reading’ if you wish to explore the topic more fully for your own reference before teaching. </w:t>
            </w:r>
          </w:p>
        </w:tc>
      </w:tr>
    </w:tbl>
    <w:p w14:paraId="4FDA7E7E" w14:textId="07CDF493" w:rsidR="00391DC5" w:rsidRDefault="00B90EBB" w:rsidP="00787DEB">
      <w:pPr>
        <w:pStyle w:val="Heading3"/>
      </w:pPr>
      <w:r>
        <w:t xml:space="preserve">A. </w:t>
      </w:r>
      <w:r w:rsidR="00391DC5">
        <w:t>Discussion starter</w:t>
      </w:r>
      <w:r>
        <w:t xml:space="preserve"> (</w:t>
      </w:r>
      <w:r w:rsidR="00ED5AE6">
        <w:t>3</w:t>
      </w:r>
      <w:r>
        <w:t xml:space="preserve"> mins)</w:t>
      </w:r>
    </w:p>
    <w:p w14:paraId="36A90D6D" w14:textId="0EDB9152" w:rsidR="00D104B1" w:rsidRPr="00391DC5" w:rsidRDefault="00625CD4" w:rsidP="0067159D">
      <w:pPr>
        <w:spacing w:after="160" w:line="276" w:lineRule="auto"/>
        <w:rPr>
          <w:i/>
          <w:iCs/>
          <w:sz w:val="24"/>
          <w:szCs w:val="24"/>
        </w:rPr>
      </w:pPr>
      <w:r>
        <w:rPr>
          <w:sz w:val="24"/>
          <w:szCs w:val="24"/>
        </w:rPr>
        <w:t xml:space="preserve">Say to students: </w:t>
      </w:r>
      <w:r w:rsidR="009C50CA">
        <w:rPr>
          <w:i/>
          <w:iCs/>
          <w:sz w:val="24"/>
          <w:szCs w:val="24"/>
        </w:rPr>
        <w:t>What do you know about the story of the good Samaritan in the Bible?</w:t>
      </w:r>
    </w:p>
    <w:p w14:paraId="36DD78A9" w14:textId="4BD61A3D" w:rsidR="00D104B1" w:rsidRDefault="009C50CA" w:rsidP="0067159D">
      <w:pPr>
        <w:spacing w:after="160" w:line="276" w:lineRule="auto"/>
        <w:rPr>
          <w:sz w:val="24"/>
          <w:szCs w:val="24"/>
        </w:rPr>
      </w:pPr>
      <w:r>
        <w:rPr>
          <w:sz w:val="24"/>
          <w:szCs w:val="24"/>
        </w:rPr>
        <w:t xml:space="preserve">Put students in groups and challenge them to write </w:t>
      </w:r>
      <w:r w:rsidR="00396752">
        <w:rPr>
          <w:sz w:val="24"/>
          <w:szCs w:val="24"/>
        </w:rPr>
        <w:t>down ev</w:t>
      </w:r>
      <w:r>
        <w:rPr>
          <w:sz w:val="24"/>
          <w:szCs w:val="24"/>
        </w:rPr>
        <w:t xml:space="preserve">erything they know about the story </w:t>
      </w:r>
      <w:r w:rsidR="00ED5AE6">
        <w:rPr>
          <w:sz w:val="24"/>
          <w:szCs w:val="24"/>
        </w:rPr>
        <w:t xml:space="preserve">of the good Samaritan in </w:t>
      </w:r>
      <w:r w:rsidR="00CA1E7F">
        <w:rPr>
          <w:sz w:val="24"/>
          <w:szCs w:val="24"/>
        </w:rPr>
        <w:t>2</w:t>
      </w:r>
      <w:r w:rsidR="00ED5AE6">
        <w:rPr>
          <w:sz w:val="24"/>
          <w:szCs w:val="24"/>
        </w:rPr>
        <w:t xml:space="preserve"> minutes </w:t>
      </w:r>
      <w:r>
        <w:rPr>
          <w:sz w:val="24"/>
          <w:szCs w:val="24"/>
        </w:rPr>
        <w:t xml:space="preserve">without looking at a Bible. Reassure them that they don’t need to know </w:t>
      </w:r>
      <w:r w:rsidR="00396752">
        <w:rPr>
          <w:sz w:val="24"/>
          <w:szCs w:val="24"/>
        </w:rPr>
        <w:t>the whole story</w:t>
      </w:r>
      <w:r w:rsidR="00ED5AE6">
        <w:rPr>
          <w:sz w:val="24"/>
          <w:szCs w:val="24"/>
        </w:rPr>
        <w:t>; they should just write down</w:t>
      </w:r>
      <w:r w:rsidR="00BF07B1">
        <w:rPr>
          <w:sz w:val="24"/>
          <w:szCs w:val="24"/>
        </w:rPr>
        <w:t xml:space="preserve"> anything they can think of</w:t>
      </w:r>
      <w:r w:rsidR="00EB7BAE">
        <w:rPr>
          <w:sz w:val="24"/>
          <w:szCs w:val="24"/>
        </w:rPr>
        <w:t>, and they will come back to the story later in the lesson.</w:t>
      </w:r>
      <w:r>
        <w:rPr>
          <w:sz w:val="24"/>
          <w:szCs w:val="24"/>
        </w:rPr>
        <w:t xml:space="preserve"> </w:t>
      </w:r>
    </w:p>
    <w:p w14:paraId="4D8D221B" w14:textId="572F9BB2" w:rsidR="00EB7BAE" w:rsidRDefault="00EB7BAE" w:rsidP="00EB7BAE">
      <w:pPr>
        <w:pStyle w:val="Heading3"/>
      </w:pPr>
      <w:bookmarkStart w:id="0" w:name="_Hlk129702446"/>
      <w:r>
        <w:t xml:space="preserve">B. Show video segment 1 (approx. </w:t>
      </w:r>
      <w:r w:rsidR="00ED5AE6">
        <w:t>7</w:t>
      </w:r>
      <w:r>
        <w:t xml:space="preserve"> mins including questions)</w:t>
      </w:r>
    </w:p>
    <w:p w14:paraId="3A623203" w14:textId="690AC2C9" w:rsidR="00EB7BAE" w:rsidRDefault="00EB7BAE" w:rsidP="00EB7BAE">
      <w:pPr>
        <w:spacing w:after="160" w:line="276" w:lineRule="auto"/>
        <w:rPr>
          <w:sz w:val="24"/>
          <w:szCs w:val="24"/>
        </w:rPr>
      </w:pPr>
      <w:r>
        <w:rPr>
          <w:sz w:val="24"/>
          <w:szCs w:val="24"/>
        </w:rPr>
        <w:t>While the video is playing/after it has finished, ask students to write answers to the following viewing and listening questions:</w:t>
      </w:r>
    </w:p>
    <w:p w14:paraId="5CDF8A3C" w14:textId="6E5B6F0E" w:rsidR="00EB7BAE" w:rsidRDefault="00EB7BAE" w:rsidP="00EB7BAE">
      <w:pPr>
        <w:spacing w:after="160" w:line="276" w:lineRule="auto"/>
        <w:rPr>
          <w:sz w:val="24"/>
          <w:szCs w:val="24"/>
        </w:rPr>
      </w:pPr>
      <w:r>
        <w:rPr>
          <w:sz w:val="24"/>
          <w:szCs w:val="24"/>
        </w:rPr>
        <w:t>1. To what famous figure does Riverbank Frank compare Bill Ferguson?</w:t>
      </w:r>
    </w:p>
    <w:p w14:paraId="6CC9DEF6" w14:textId="39CD4473" w:rsidR="00ED5AE6" w:rsidRDefault="00EB7BAE" w:rsidP="00EB7BAE">
      <w:pPr>
        <w:spacing w:after="160" w:line="276" w:lineRule="auto"/>
        <w:rPr>
          <w:sz w:val="24"/>
          <w:szCs w:val="24"/>
        </w:rPr>
      </w:pPr>
      <w:r>
        <w:rPr>
          <w:sz w:val="24"/>
          <w:szCs w:val="24"/>
        </w:rPr>
        <w:t xml:space="preserve">2. What incident during </w:t>
      </w:r>
      <w:r w:rsidR="00E53259">
        <w:rPr>
          <w:sz w:val="24"/>
          <w:szCs w:val="24"/>
        </w:rPr>
        <w:t>Ferguson’s youth f</w:t>
      </w:r>
      <w:r>
        <w:rPr>
          <w:sz w:val="24"/>
          <w:szCs w:val="24"/>
        </w:rPr>
        <w:t>irst motivated Ferguson to try to make a difference?</w:t>
      </w:r>
    </w:p>
    <w:p w14:paraId="229357F1" w14:textId="5D645C41" w:rsidR="00ED5AE6" w:rsidRDefault="00ED5AE6" w:rsidP="00ED5AE6">
      <w:pPr>
        <w:pStyle w:val="Heading3"/>
      </w:pPr>
      <w:r>
        <w:t>C. Research task (approx. 1</w:t>
      </w:r>
      <w:r w:rsidR="00396752">
        <w:t>2</w:t>
      </w:r>
      <w:r>
        <w:t xml:space="preserve"> mins)</w:t>
      </w:r>
    </w:p>
    <w:p w14:paraId="7AB0F98F" w14:textId="5152EB09" w:rsidR="00ED5AE6" w:rsidRDefault="00CA1E7F" w:rsidP="00ED5AE6">
      <w:pPr>
        <w:spacing w:after="160" w:line="276" w:lineRule="auto"/>
        <w:rPr>
          <w:sz w:val="24"/>
          <w:szCs w:val="24"/>
        </w:rPr>
      </w:pPr>
      <w:r>
        <w:rPr>
          <w:sz w:val="24"/>
          <w:szCs w:val="24"/>
        </w:rPr>
        <w:t>Ask</w:t>
      </w:r>
      <w:r w:rsidR="00ED5AE6">
        <w:rPr>
          <w:sz w:val="24"/>
          <w:szCs w:val="24"/>
        </w:rPr>
        <w:t xml:space="preserve"> students to search online for information about Bill Ferguson and write a short </w:t>
      </w:r>
      <w:r>
        <w:rPr>
          <w:sz w:val="24"/>
          <w:szCs w:val="24"/>
        </w:rPr>
        <w:t xml:space="preserve">dot-point summary </w:t>
      </w:r>
      <w:r w:rsidR="00ED5AE6">
        <w:rPr>
          <w:sz w:val="24"/>
          <w:szCs w:val="24"/>
        </w:rPr>
        <w:t>of his life. Scaffold with the following headings</w:t>
      </w:r>
      <w:r w:rsidR="00D17EBF">
        <w:rPr>
          <w:sz w:val="24"/>
          <w:szCs w:val="24"/>
        </w:rPr>
        <w:t xml:space="preserve"> (or a selection of them if time is tight)</w:t>
      </w:r>
      <w:r w:rsidR="00ED5AE6">
        <w:rPr>
          <w:sz w:val="24"/>
          <w:szCs w:val="24"/>
        </w:rPr>
        <w:t>:</w:t>
      </w:r>
    </w:p>
    <w:p w14:paraId="73DC9B58" w14:textId="7DB3C356" w:rsidR="00D17EBF" w:rsidRPr="00D17EBF" w:rsidRDefault="00D17EBF" w:rsidP="00D17EBF">
      <w:pPr>
        <w:pStyle w:val="ListParagraph"/>
        <w:numPr>
          <w:ilvl w:val="0"/>
          <w:numId w:val="8"/>
        </w:numPr>
        <w:spacing w:line="276" w:lineRule="auto"/>
        <w:rPr>
          <w:sz w:val="24"/>
          <w:szCs w:val="24"/>
        </w:rPr>
      </w:pPr>
      <w:r w:rsidRPr="00D17EBF">
        <w:rPr>
          <w:sz w:val="24"/>
          <w:szCs w:val="24"/>
        </w:rPr>
        <w:t>Place and date of birth</w:t>
      </w:r>
    </w:p>
    <w:p w14:paraId="7459B3D9" w14:textId="55A0A4FD" w:rsidR="00D17EBF" w:rsidRPr="00D17EBF" w:rsidRDefault="00D17EBF" w:rsidP="00D17EBF">
      <w:pPr>
        <w:pStyle w:val="ListParagraph"/>
        <w:numPr>
          <w:ilvl w:val="0"/>
          <w:numId w:val="8"/>
        </w:numPr>
        <w:spacing w:line="276" w:lineRule="auto"/>
        <w:rPr>
          <w:sz w:val="24"/>
          <w:szCs w:val="24"/>
        </w:rPr>
      </w:pPr>
      <w:r w:rsidRPr="00D17EBF">
        <w:rPr>
          <w:sz w:val="24"/>
          <w:szCs w:val="24"/>
        </w:rPr>
        <w:t>Parents</w:t>
      </w:r>
    </w:p>
    <w:p w14:paraId="0EE6573A" w14:textId="25AF9A24" w:rsidR="00D17EBF" w:rsidRPr="00D17EBF" w:rsidRDefault="00D17EBF" w:rsidP="00D17EBF">
      <w:pPr>
        <w:pStyle w:val="ListParagraph"/>
        <w:numPr>
          <w:ilvl w:val="0"/>
          <w:numId w:val="8"/>
        </w:numPr>
        <w:spacing w:line="276" w:lineRule="auto"/>
        <w:rPr>
          <w:sz w:val="24"/>
          <w:szCs w:val="24"/>
        </w:rPr>
      </w:pPr>
      <w:r w:rsidRPr="00D17EBF">
        <w:rPr>
          <w:sz w:val="24"/>
          <w:szCs w:val="24"/>
        </w:rPr>
        <w:t>Early education and church influence</w:t>
      </w:r>
    </w:p>
    <w:p w14:paraId="48C95731" w14:textId="1621FFC1" w:rsidR="00D17EBF" w:rsidRPr="00D17EBF" w:rsidRDefault="00D17EBF" w:rsidP="00D17EBF">
      <w:pPr>
        <w:pStyle w:val="ListParagraph"/>
        <w:numPr>
          <w:ilvl w:val="0"/>
          <w:numId w:val="8"/>
        </w:numPr>
        <w:spacing w:line="276" w:lineRule="auto"/>
        <w:rPr>
          <w:sz w:val="24"/>
          <w:szCs w:val="24"/>
        </w:rPr>
      </w:pPr>
      <w:r w:rsidRPr="00D17EBF">
        <w:rPr>
          <w:sz w:val="24"/>
          <w:szCs w:val="24"/>
        </w:rPr>
        <w:t>Beginning of social justice activism</w:t>
      </w:r>
    </w:p>
    <w:p w14:paraId="34EEC210" w14:textId="08962EB0" w:rsidR="00D17EBF" w:rsidRPr="00D17EBF" w:rsidRDefault="00D17EBF" w:rsidP="00D17EBF">
      <w:pPr>
        <w:pStyle w:val="ListParagraph"/>
        <w:numPr>
          <w:ilvl w:val="0"/>
          <w:numId w:val="8"/>
        </w:numPr>
        <w:spacing w:line="276" w:lineRule="auto"/>
        <w:rPr>
          <w:sz w:val="24"/>
          <w:szCs w:val="24"/>
        </w:rPr>
      </w:pPr>
      <w:r w:rsidRPr="00D17EBF">
        <w:rPr>
          <w:sz w:val="24"/>
          <w:szCs w:val="24"/>
        </w:rPr>
        <w:t>The Day of Mourning, Australia Day 1938: reasons and outcomes</w:t>
      </w:r>
    </w:p>
    <w:p w14:paraId="33180F2B" w14:textId="7C180022" w:rsidR="00D17EBF" w:rsidRPr="00D17EBF" w:rsidRDefault="00D17EBF" w:rsidP="00D17EBF">
      <w:pPr>
        <w:pStyle w:val="ListParagraph"/>
        <w:numPr>
          <w:ilvl w:val="0"/>
          <w:numId w:val="8"/>
        </w:numPr>
        <w:spacing w:line="276" w:lineRule="auto"/>
        <w:rPr>
          <w:sz w:val="24"/>
          <w:szCs w:val="24"/>
        </w:rPr>
      </w:pPr>
      <w:r w:rsidRPr="00D17EBF">
        <w:rPr>
          <w:sz w:val="24"/>
          <w:szCs w:val="24"/>
        </w:rPr>
        <w:lastRenderedPageBreak/>
        <w:t>A significant achievement by Ferguson</w:t>
      </w:r>
    </w:p>
    <w:p w14:paraId="6A56D8A6" w14:textId="2D91433F" w:rsidR="00D17EBF" w:rsidRPr="00D17EBF" w:rsidRDefault="00D17EBF" w:rsidP="00D17EBF">
      <w:pPr>
        <w:pStyle w:val="ListParagraph"/>
        <w:numPr>
          <w:ilvl w:val="0"/>
          <w:numId w:val="8"/>
        </w:numPr>
        <w:spacing w:line="276" w:lineRule="auto"/>
        <w:rPr>
          <w:sz w:val="24"/>
          <w:szCs w:val="24"/>
        </w:rPr>
      </w:pPr>
      <w:r w:rsidRPr="00D17EBF">
        <w:rPr>
          <w:sz w:val="24"/>
          <w:szCs w:val="24"/>
        </w:rPr>
        <w:t>A significant quote from Ferguson</w:t>
      </w:r>
    </w:p>
    <w:p w14:paraId="3BBED5F6" w14:textId="68E104E9" w:rsidR="00ED5AE6" w:rsidRPr="00D17EBF" w:rsidRDefault="00D17EBF" w:rsidP="00D17EBF">
      <w:pPr>
        <w:pStyle w:val="ListParagraph"/>
        <w:numPr>
          <w:ilvl w:val="0"/>
          <w:numId w:val="8"/>
        </w:numPr>
        <w:spacing w:line="276" w:lineRule="auto"/>
        <w:rPr>
          <w:sz w:val="24"/>
          <w:szCs w:val="24"/>
        </w:rPr>
      </w:pPr>
      <w:r w:rsidRPr="00D17EBF">
        <w:rPr>
          <w:sz w:val="24"/>
          <w:szCs w:val="24"/>
        </w:rPr>
        <w:t>Death</w:t>
      </w:r>
    </w:p>
    <w:p w14:paraId="3416033B" w14:textId="1A1377E4" w:rsidR="00ED5AE6" w:rsidRDefault="00ED5AE6" w:rsidP="00ED5AE6">
      <w:pPr>
        <w:pStyle w:val="Heading3"/>
      </w:pPr>
      <w:r>
        <w:t xml:space="preserve">D. Show video segment 2 (approx. </w:t>
      </w:r>
      <w:r w:rsidR="00D17EBF">
        <w:t>8</w:t>
      </w:r>
      <w:r>
        <w:t xml:space="preserve"> mins including questions)</w:t>
      </w:r>
    </w:p>
    <w:p w14:paraId="4B86ADAC" w14:textId="101EA64F" w:rsidR="00ED5AE6" w:rsidRDefault="00ED5AE6" w:rsidP="00ED5AE6">
      <w:pPr>
        <w:spacing w:after="160" w:line="276" w:lineRule="auto"/>
        <w:rPr>
          <w:sz w:val="24"/>
          <w:szCs w:val="24"/>
        </w:rPr>
      </w:pPr>
      <w:r>
        <w:rPr>
          <w:sz w:val="24"/>
          <w:szCs w:val="24"/>
        </w:rPr>
        <w:t>While the video is playing/after it has finished, ask students to write answers to the following viewing and listening question:</w:t>
      </w:r>
    </w:p>
    <w:p w14:paraId="63249CFC" w14:textId="20F16F16" w:rsidR="00ED5AE6" w:rsidRDefault="00ED5AE6" w:rsidP="00ED5AE6">
      <w:pPr>
        <w:spacing w:after="160" w:line="276" w:lineRule="auto"/>
        <w:rPr>
          <w:sz w:val="24"/>
          <w:szCs w:val="24"/>
        </w:rPr>
      </w:pPr>
      <w:r>
        <w:rPr>
          <w:sz w:val="24"/>
          <w:szCs w:val="24"/>
        </w:rPr>
        <w:t>1. Write a few sentences that describe Riverbank Frank’s experience of the church over his lifetime.</w:t>
      </w:r>
    </w:p>
    <w:p w14:paraId="693F5EAE" w14:textId="045D86FB" w:rsidR="00ED5AE6" w:rsidRDefault="00ED5AE6" w:rsidP="00ED5AE6">
      <w:pPr>
        <w:spacing w:after="160" w:line="276" w:lineRule="auto"/>
        <w:rPr>
          <w:sz w:val="24"/>
          <w:szCs w:val="24"/>
        </w:rPr>
      </w:pPr>
      <w:r>
        <w:rPr>
          <w:sz w:val="24"/>
          <w:szCs w:val="24"/>
        </w:rPr>
        <w:t>2. What do you think brought him back to believing in Jesus?</w:t>
      </w:r>
    </w:p>
    <w:p w14:paraId="386CA8FA" w14:textId="1DC870F4" w:rsidR="00BA4C8D" w:rsidRDefault="00CA1E7F" w:rsidP="00845B48">
      <w:pPr>
        <w:spacing w:after="160" w:line="276" w:lineRule="auto"/>
        <w:rPr>
          <w:sz w:val="24"/>
          <w:szCs w:val="24"/>
        </w:rPr>
      </w:pPr>
      <w:r>
        <w:rPr>
          <w:sz w:val="24"/>
          <w:szCs w:val="24"/>
        </w:rPr>
        <w:t>3. C</w:t>
      </w:r>
      <w:r w:rsidR="009A48F3" w:rsidRPr="009A48F3">
        <w:rPr>
          <w:sz w:val="24"/>
          <w:szCs w:val="24"/>
        </w:rPr>
        <w:t>omplete th</w:t>
      </w:r>
      <w:r>
        <w:rPr>
          <w:sz w:val="24"/>
          <w:szCs w:val="24"/>
        </w:rPr>
        <w:t xml:space="preserve">ese </w:t>
      </w:r>
      <w:r w:rsidR="009A48F3" w:rsidRPr="009A48F3">
        <w:rPr>
          <w:sz w:val="24"/>
          <w:szCs w:val="24"/>
        </w:rPr>
        <w:t>sentence</w:t>
      </w:r>
      <w:r>
        <w:rPr>
          <w:sz w:val="24"/>
          <w:szCs w:val="24"/>
        </w:rPr>
        <w:t>s</w:t>
      </w:r>
      <w:r w:rsidR="009A48F3" w:rsidRPr="009A48F3">
        <w:rPr>
          <w:sz w:val="24"/>
          <w:szCs w:val="24"/>
        </w:rPr>
        <w:t xml:space="preserve"> spoken by Riverbank Frank</w:t>
      </w:r>
      <w:r>
        <w:rPr>
          <w:sz w:val="24"/>
          <w:szCs w:val="24"/>
        </w:rPr>
        <w:t xml:space="preserve"> about Jesus’ story of the good Samaritan</w:t>
      </w:r>
      <w:r w:rsidR="009A48F3" w:rsidRPr="009A48F3">
        <w:rPr>
          <w:sz w:val="24"/>
          <w:szCs w:val="24"/>
        </w:rPr>
        <w:t>:</w:t>
      </w:r>
    </w:p>
    <w:p w14:paraId="2DA21550" w14:textId="56D76537" w:rsidR="00CA1E7F" w:rsidRDefault="00E53259" w:rsidP="00CA1E7F">
      <w:pPr>
        <w:spacing w:after="160" w:line="276" w:lineRule="auto"/>
        <w:ind w:left="720"/>
        <w:rPr>
          <w:sz w:val="24"/>
          <w:szCs w:val="24"/>
        </w:rPr>
      </w:pPr>
      <w:r>
        <w:rPr>
          <w:sz w:val="24"/>
          <w:szCs w:val="24"/>
        </w:rPr>
        <w:t>“</w:t>
      </w:r>
      <w:r w:rsidR="00CA1E7F">
        <w:rPr>
          <w:sz w:val="24"/>
          <w:szCs w:val="24"/>
        </w:rPr>
        <w:t xml:space="preserve">Man, it’s a story for _____________ , isn’t it? It’s a story for ____________. And the </w:t>
      </w:r>
      <w:r>
        <w:rPr>
          <w:sz w:val="24"/>
          <w:szCs w:val="24"/>
        </w:rPr>
        <w:t>sixty-four-dollar</w:t>
      </w:r>
      <w:r w:rsidR="00CA1E7F">
        <w:rPr>
          <w:sz w:val="24"/>
          <w:szCs w:val="24"/>
        </w:rPr>
        <w:t xml:space="preserve"> question is “Who’s your ___________?” </w:t>
      </w:r>
    </w:p>
    <w:p w14:paraId="3C86AF9C" w14:textId="62AFF934" w:rsidR="00CA1E7F" w:rsidRDefault="00CA1E7F" w:rsidP="00CA1E7F">
      <w:pPr>
        <w:spacing w:after="160" w:line="276" w:lineRule="auto"/>
        <w:ind w:left="720"/>
        <w:rPr>
          <w:b/>
          <w:bCs/>
          <w:sz w:val="28"/>
          <w:szCs w:val="28"/>
        </w:rPr>
      </w:pPr>
      <w:r>
        <w:rPr>
          <w:sz w:val="24"/>
          <w:szCs w:val="24"/>
        </w:rPr>
        <w:t>Ferguson ______ who his ___________ was … he had a fairer ____________ than the average blackfella … he could have passed … but he chose instead to take up his ________ …</w:t>
      </w:r>
      <w:r w:rsidR="00E53259">
        <w:rPr>
          <w:sz w:val="24"/>
          <w:szCs w:val="24"/>
        </w:rPr>
        <w:t>”</w:t>
      </w:r>
    </w:p>
    <w:p w14:paraId="60A97504" w14:textId="5C194EF3" w:rsidR="001775D3" w:rsidRPr="00B90EBB" w:rsidRDefault="00B90EBB" w:rsidP="00787DEB">
      <w:pPr>
        <w:pStyle w:val="Heading3"/>
      </w:pPr>
      <w:r w:rsidRPr="00B90EBB">
        <w:t>E. What does the Bible say?</w:t>
      </w:r>
      <w:r w:rsidR="00B403AE">
        <w:t xml:space="preserve"> (</w:t>
      </w:r>
      <w:r w:rsidR="00396752">
        <w:t>5</w:t>
      </w:r>
      <w:r w:rsidR="00B403AE">
        <w:t xml:space="preserve"> mins)</w:t>
      </w:r>
    </w:p>
    <w:p w14:paraId="7AECE817" w14:textId="526EF112" w:rsidR="00CF0FEE" w:rsidRDefault="0088080B" w:rsidP="0067159D">
      <w:pPr>
        <w:spacing w:after="160" w:line="276" w:lineRule="auto"/>
        <w:rPr>
          <w:sz w:val="24"/>
          <w:szCs w:val="24"/>
        </w:rPr>
      </w:pPr>
      <w:r>
        <w:rPr>
          <w:sz w:val="24"/>
          <w:szCs w:val="24"/>
        </w:rPr>
        <w:t xml:space="preserve">Give students the following table. </w:t>
      </w:r>
      <w:r w:rsidR="00CF0FEE">
        <w:rPr>
          <w:sz w:val="24"/>
          <w:szCs w:val="24"/>
        </w:rPr>
        <w:t xml:space="preserve">Tell them you’re going to read them Jesus’ parable of the good Samaritan, and ask </w:t>
      </w:r>
      <w:r>
        <w:rPr>
          <w:sz w:val="24"/>
          <w:szCs w:val="24"/>
        </w:rPr>
        <w:t xml:space="preserve">them to note any </w:t>
      </w:r>
      <w:r w:rsidR="00613B1B">
        <w:rPr>
          <w:sz w:val="24"/>
          <w:szCs w:val="24"/>
        </w:rPr>
        <w:t>ideas</w:t>
      </w:r>
      <w:r>
        <w:rPr>
          <w:sz w:val="24"/>
          <w:szCs w:val="24"/>
        </w:rPr>
        <w:t xml:space="preserve"> they have about how this story connects with </w:t>
      </w:r>
      <w:r w:rsidR="00613B1B">
        <w:rPr>
          <w:sz w:val="24"/>
          <w:szCs w:val="24"/>
        </w:rPr>
        <w:t>Riverbank Frank and Bill Ferguson while they listen to you reading the story.</w:t>
      </w:r>
      <w:r w:rsidR="00CF0FEE" w:rsidRPr="00CF0FEE">
        <w:rPr>
          <w:sz w:val="24"/>
          <w:szCs w:val="24"/>
        </w:rPr>
        <w:t xml:space="preserve"> </w:t>
      </w:r>
      <w:r w:rsidR="00CF0FEE">
        <w:rPr>
          <w:sz w:val="24"/>
          <w:szCs w:val="24"/>
        </w:rPr>
        <w:t>(Some key ideas in the passage have been highlighted to scaffold this activity. Depending on your class and the time available, you may wish to stop reading and prompt them at these points.)</w:t>
      </w:r>
    </w:p>
    <w:p w14:paraId="05E14958" w14:textId="77777777" w:rsidR="00281B90" w:rsidRDefault="00CF0FEE" w:rsidP="0067159D">
      <w:pPr>
        <w:spacing w:after="160" w:line="276" w:lineRule="auto"/>
        <w:rPr>
          <w:sz w:val="24"/>
          <w:szCs w:val="24"/>
        </w:rPr>
      </w:pPr>
      <w:r>
        <w:rPr>
          <w:sz w:val="24"/>
          <w:szCs w:val="24"/>
        </w:rPr>
        <w:t>Re</w:t>
      </w:r>
      <w:r w:rsidR="001775D3" w:rsidRPr="001775D3">
        <w:rPr>
          <w:sz w:val="24"/>
          <w:szCs w:val="24"/>
        </w:rPr>
        <w:t xml:space="preserve">ad </w:t>
      </w:r>
      <w:r w:rsidR="00AC43B4">
        <w:rPr>
          <w:sz w:val="24"/>
          <w:szCs w:val="24"/>
        </w:rPr>
        <w:t>Luke 10:25–37 aloud.</w:t>
      </w:r>
    </w:p>
    <w:p w14:paraId="3A49A99B" w14:textId="35750349" w:rsidR="001775D3" w:rsidRDefault="00281B90" w:rsidP="0067159D">
      <w:pPr>
        <w:spacing w:after="160" w:line="276" w:lineRule="auto"/>
        <w:rPr>
          <w:sz w:val="24"/>
          <w:szCs w:val="24"/>
        </w:rPr>
      </w:pPr>
      <w:r w:rsidRPr="00281B90">
        <w:rPr>
          <w:sz w:val="24"/>
          <w:szCs w:val="24"/>
        </w:rPr>
        <w:t xml:space="preserve">(Alternatively, show the story in video form – e.g. this one, just </w:t>
      </w:r>
      <w:r>
        <w:rPr>
          <w:sz w:val="24"/>
          <w:szCs w:val="24"/>
        </w:rPr>
        <w:t>over 3</w:t>
      </w:r>
      <w:r w:rsidRPr="00281B90">
        <w:rPr>
          <w:sz w:val="24"/>
          <w:szCs w:val="24"/>
        </w:rPr>
        <w:t xml:space="preserve"> mins long:</w:t>
      </w:r>
      <w:r>
        <w:rPr>
          <w:sz w:val="24"/>
          <w:szCs w:val="24"/>
        </w:rPr>
        <w:t xml:space="preserve"> </w:t>
      </w:r>
      <w:hyperlink r:id="rId7" w:history="1">
        <w:r w:rsidRPr="00FE5748">
          <w:rPr>
            <w:rStyle w:val="Hyperlink"/>
            <w:sz w:val="24"/>
            <w:szCs w:val="24"/>
          </w:rPr>
          <w:t>https://www.youtube.com/watch?v=osfQg4yKtq8&amp;t=98s&amp;ab_channel=SaddlebackKids</w:t>
        </w:r>
      </w:hyperlink>
      <w:r>
        <w:rPr>
          <w:sz w:val="24"/>
          <w:szCs w:val="24"/>
        </w:rPr>
        <w:t>.)</w:t>
      </w:r>
    </w:p>
    <w:tbl>
      <w:tblPr>
        <w:tblStyle w:val="TableGrid"/>
        <w:tblW w:w="5000" w:type="pct"/>
        <w:tblLook w:val="04A0" w:firstRow="1" w:lastRow="0" w:firstColumn="1" w:lastColumn="0" w:noHBand="0" w:noVBand="1"/>
      </w:tblPr>
      <w:tblGrid>
        <w:gridCol w:w="5523"/>
        <w:gridCol w:w="3493"/>
      </w:tblGrid>
      <w:tr w:rsidR="00613B1B" w:rsidRPr="00BA4C8D" w14:paraId="48AB309B" w14:textId="77777777" w:rsidTr="00AA5C8D">
        <w:tc>
          <w:tcPr>
            <w:tcW w:w="3063" w:type="pct"/>
            <w:tcBorders>
              <w:bottom w:val="single" w:sz="4" w:space="0" w:color="auto"/>
            </w:tcBorders>
          </w:tcPr>
          <w:p w14:paraId="55FDE7CE" w14:textId="59A030AD" w:rsidR="00613B1B" w:rsidRPr="00BA4C8D" w:rsidRDefault="00613B1B" w:rsidP="00F010BB">
            <w:pPr>
              <w:spacing w:after="160" w:line="276" w:lineRule="auto"/>
              <w:rPr>
                <w:b/>
                <w:bCs/>
                <w:sz w:val="22"/>
                <w:szCs w:val="22"/>
              </w:rPr>
            </w:pPr>
            <w:r w:rsidRPr="00BA4C8D">
              <w:rPr>
                <w:b/>
                <w:bCs/>
                <w:sz w:val="22"/>
                <w:szCs w:val="22"/>
              </w:rPr>
              <w:t>Jesus’ story of the good Samaritan</w:t>
            </w:r>
          </w:p>
        </w:tc>
        <w:tc>
          <w:tcPr>
            <w:tcW w:w="1937" w:type="pct"/>
          </w:tcPr>
          <w:p w14:paraId="08B2A687" w14:textId="300DE8B6" w:rsidR="00613B1B" w:rsidRPr="00BA4C8D" w:rsidRDefault="00506822" w:rsidP="00F843F3">
            <w:pPr>
              <w:spacing w:after="160" w:line="276" w:lineRule="auto"/>
              <w:rPr>
                <w:b/>
                <w:bCs/>
                <w:sz w:val="22"/>
                <w:szCs w:val="22"/>
              </w:rPr>
            </w:pPr>
            <w:r w:rsidRPr="00BA4C8D">
              <w:rPr>
                <w:b/>
                <w:bCs/>
                <w:sz w:val="22"/>
                <w:szCs w:val="22"/>
              </w:rPr>
              <w:t>Connections to the lives and work of Riverbank Frank and/or Bill Ferguson</w:t>
            </w:r>
          </w:p>
        </w:tc>
      </w:tr>
      <w:tr w:rsidR="001775D3" w:rsidRPr="00F010BB" w14:paraId="18B3C7F8" w14:textId="77777777" w:rsidTr="00AA5C8D">
        <w:tc>
          <w:tcPr>
            <w:tcW w:w="3063" w:type="pct"/>
            <w:tcBorders>
              <w:top w:val="single" w:sz="4" w:space="0" w:color="auto"/>
              <w:left w:val="single" w:sz="4" w:space="0" w:color="auto"/>
              <w:bottom w:val="single" w:sz="4" w:space="0" w:color="auto"/>
              <w:right w:val="single" w:sz="4" w:space="0" w:color="auto"/>
            </w:tcBorders>
          </w:tcPr>
          <w:p w14:paraId="0AA59D54" w14:textId="5E52BEA7" w:rsidR="00F010BB" w:rsidRPr="00F010BB" w:rsidRDefault="00F010BB" w:rsidP="00F010BB">
            <w:pPr>
              <w:spacing w:after="160" w:line="276" w:lineRule="auto"/>
              <w:rPr>
                <w:sz w:val="22"/>
                <w:szCs w:val="22"/>
              </w:rPr>
            </w:pPr>
            <w:r w:rsidRPr="00F010BB">
              <w:rPr>
                <w:sz w:val="22"/>
                <w:szCs w:val="22"/>
              </w:rPr>
              <w:t>On one occasion an expert in the law stood up to test Jesus. “Teacher,” he asked, “what must I do to inherit eternal life?”</w:t>
            </w:r>
          </w:p>
          <w:p w14:paraId="7B79A5CA" w14:textId="4338C11E" w:rsidR="00F010BB" w:rsidRPr="00F010BB" w:rsidRDefault="00F010BB" w:rsidP="00F010BB">
            <w:pPr>
              <w:spacing w:after="160" w:line="276" w:lineRule="auto"/>
              <w:rPr>
                <w:sz w:val="22"/>
                <w:szCs w:val="22"/>
              </w:rPr>
            </w:pPr>
            <w:r w:rsidRPr="00F010BB">
              <w:rPr>
                <w:sz w:val="22"/>
                <w:szCs w:val="22"/>
              </w:rPr>
              <w:t>“What is written in the Law?” he replied. “How do you read it?”</w:t>
            </w:r>
          </w:p>
          <w:p w14:paraId="4424B661" w14:textId="50BDEB9B" w:rsidR="00F010BB" w:rsidRPr="00F010BB" w:rsidRDefault="00F010BB" w:rsidP="00F010BB">
            <w:pPr>
              <w:spacing w:after="160" w:line="276" w:lineRule="auto"/>
              <w:rPr>
                <w:sz w:val="22"/>
                <w:szCs w:val="22"/>
              </w:rPr>
            </w:pPr>
            <w:r w:rsidRPr="00F010BB">
              <w:rPr>
                <w:sz w:val="22"/>
                <w:szCs w:val="22"/>
              </w:rPr>
              <w:lastRenderedPageBreak/>
              <w:t>He answered, “‘Love the Lord your God with all your heart and with all your soul and with all your strength and with all your mind’; and, ‘</w:t>
            </w:r>
            <w:r w:rsidRPr="00324077">
              <w:rPr>
                <w:b/>
                <w:bCs/>
                <w:sz w:val="22"/>
                <w:szCs w:val="22"/>
              </w:rPr>
              <w:t xml:space="preserve">Love your </w:t>
            </w:r>
            <w:r w:rsidR="00597F6B" w:rsidRPr="00324077">
              <w:rPr>
                <w:b/>
                <w:bCs/>
                <w:sz w:val="22"/>
                <w:szCs w:val="22"/>
              </w:rPr>
              <w:t>neighbour</w:t>
            </w:r>
            <w:r w:rsidRPr="00324077">
              <w:rPr>
                <w:b/>
                <w:bCs/>
                <w:sz w:val="22"/>
                <w:szCs w:val="22"/>
              </w:rPr>
              <w:t xml:space="preserve"> as yourself</w:t>
            </w:r>
            <w:r w:rsidRPr="00F010BB">
              <w:rPr>
                <w:sz w:val="22"/>
                <w:szCs w:val="22"/>
              </w:rPr>
              <w:t>.’”</w:t>
            </w:r>
          </w:p>
          <w:p w14:paraId="71529A6A" w14:textId="40F0FB7C" w:rsidR="001775D3" w:rsidRPr="00F010BB" w:rsidRDefault="00F010BB" w:rsidP="00AA5C8D">
            <w:pPr>
              <w:spacing w:after="160" w:line="276" w:lineRule="auto"/>
              <w:rPr>
                <w:sz w:val="22"/>
                <w:szCs w:val="22"/>
              </w:rPr>
            </w:pPr>
            <w:r w:rsidRPr="00F010BB">
              <w:rPr>
                <w:sz w:val="22"/>
                <w:szCs w:val="22"/>
              </w:rPr>
              <w:t>“You have answered correctly,” Jesus replied. “Do this and you will live.”</w:t>
            </w:r>
          </w:p>
        </w:tc>
        <w:tc>
          <w:tcPr>
            <w:tcW w:w="1937" w:type="pct"/>
            <w:tcBorders>
              <w:left w:val="single" w:sz="4" w:space="0" w:color="auto"/>
            </w:tcBorders>
          </w:tcPr>
          <w:p w14:paraId="42BFA07E" w14:textId="77777777" w:rsidR="00D20D63" w:rsidRPr="00324077" w:rsidRDefault="00D20D63" w:rsidP="00F843F3">
            <w:pPr>
              <w:spacing w:after="160" w:line="276" w:lineRule="auto"/>
              <w:rPr>
                <w:b/>
                <w:bCs/>
                <w:sz w:val="22"/>
                <w:szCs w:val="22"/>
              </w:rPr>
            </w:pPr>
            <w:r w:rsidRPr="00324077">
              <w:rPr>
                <w:b/>
                <w:bCs/>
                <w:sz w:val="22"/>
                <w:szCs w:val="22"/>
              </w:rPr>
              <w:lastRenderedPageBreak/>
              <w:t>Love others</w:t>
            </w:r>
          </w:p>
          <w:p w14:paraId="08FACDBF" w14:textId="7BFF0933" w:rsidR="00F36971" w:rsidRPr="00F010BB" w:rsidRDefault="00F36971" w:rsidP="00F843F3">
            <w:pPr>
              <w:spacing w:after="160" w:line="276" w:lineRule="auto"/>
              <w:rPr>
                <w:sz w:val="22"/>
                <w:szCs w:val="22"/>
              </w:rPr>
            </w:pPr>
          </w:p>
        </w:tc>
      </w:tr>
      <w:tr w:rsidR="009A48F3" w:rsidRPr="00F010BB" w14:paraId="4FF07EEB" w14:textId="77777777" w:rsidTr="00AA5C8D">
        <w:tc>
          <w:tcPr>
            <w:tcW w:w="3063" w:type="pct"/>
            <w:tcBorders>
              <w:top w:val="single" w:sz="4" w:space="0" w:color="auto"/>
              <w:left w:val="single" w:sz="4" w:space="0" w:color="auto"/>
              <w:bottom w:val="single" w:sz="4" w:space="0" w:color="auto"/>
              <w:right w:val="single" w:sz="4" w:space="0" w:color="auto"/>
            </w:tcBorders>
          </w:tcPr>
          <w:p w14:paraId="5F2044AE" w14:textId="7D362EDE" w:rsidR="009A48F3" w:rsidRDefault="009A48F3" w:rsidP="009A48F3">
            <w:pPr>
              <w:spacing w:after="160" w:line="276" w:lineRule="auto"/>
              <w:rPr>
                <w:sz w:val="22"/>
                <w:szCs w:val="22"/>
              </w:rPr>
            </w:pPr>
            <w:r w:rsidRPr="00F010BB">
              <w:rPr>
                <w:sz w:val="22"/>
                <w:szCs w:val="22"/>
              </w:rPr>
              <w:t xml:space="preserve">But </w:t>
            </w:r>
            <w:r w:rsidRPr="00324077">
              <w:rPr>
                <w:b/>
                <w:bCs/>
                <w:sz w:val="22"/>
                <w:szCs w:val="22"/>
              </w:rPr>
              <w:t>he wanted to justify himself</w:t>
            </w:r>
            <w:r w:rsidRPr="00F010BB">
              <w:rPr>
                <w:sz w:val="22"/>
                <w:szCs w:val="22"/>
              </w:rPr>
              <w:t>, so he asked Jesus, “And who is my neighbour?”</w:t>
            </w:r>
          </w:p>
          <w:p w14:paraId="22B106B1" w14:textId="77777777" w:rsidR="00AA5C8D" w:rsidRPr="00F010BB" w:rsidRDefault="00AA5C8D" w:rsidP="009A48F3">
            <w:pPr>
              <w:spacing w:after="160" w:line="276" w:lineRule="auto"/>
              <w:rPr>
                <w:sz w:val="22"/>
                <w:szCs w:val="22"/>
              </w:rPr>
            </w:pPr>
          </w:p>
          <w:p w14:paraId="5B2DC531" w14:textId="520F930A" w:rsidR="009A48F3" w:rsidRPr="00F010BB" w:rsidRDefault="009A48F3" w:rsidP="009A48F3">
            <w:pPr>
              <w:spacing w:after="160" w:line="276" w:lineRule="auto"/>
              <w:rPr>
                <w:sz w:val="22"/>
                <w:szCs w:val="22"/>
              </w:rPr>
            </w:pPr>
          </w:p>
        </w:tc>
        <w:tc>
          <w:tcPr>
            <w:tcW w:w="1937" w:type="pct"/>
            <w:tcBorders>
              <w:left w:val="single" w:sz="4" w:space="0" w:color="auto"/>
            </w:tcBorders>
          </w:tcPr>
          <w:p w14:paraId="0B2E9FBC" w14:textId="77ECA5C0" w:rsidR="009A48F3" w:rsidRPr="00324077" w:rsidRDefault="009A48F3" w:rsidP="009A48F3">
            <w:pPr>
              <w:spacing w:after="160" w:line="276" w:lineRule="auto"/>
              <w:rPr>
                <w:b/>
                <w:bCs/>
                <w:sz w:val="22"/>
                <w:szCs w:val="22"/>
              </w:rPr>
            </w:pPr>
            <w:r w:rsidRPr="00324077">
              <w:rPr>
                <w:b/>
                <w:bCs/>
                <w:i/>
                <w:iCs/>
                <w:sz w:val="22"/>
                <w:szCs w:val="22"/>
              </w:rPr>
              <w:t>All</w:t>
            </w:r>
            <w:r w:rsidRPr="00324077">
              <w:rPr>
                <w:b/>
                <w:bCs/>
                <w:sz w:val="22"/>
                <w:szCs w:val="22"/>
              </w:rPr>
              <w:t xml:space="preserve"> others?</w:t>
            </w:r>
          </w:p>
          <w:p w14:paraId="05F2D560" w14:textId="77777777" w:rsidR="009A48F3" w:rsidRDefault="009A48F3" w:rsidP="00F843F3">
            <w:pPr>
              <w:spacing w:after="160" w:line="276" w:lineRule="auto"/>
              <w:rPr>
                <w:sz w:val="22"/>
                <w:szCs w:val="22"/>
              </w:rPr>
            </w:pPr>
          </w:p>
        </w:tc>
      </w:tr>
      <w:tr w:rsidR="009A48F3" w:rsidRPr="00F010BB" w14:paraId="0027D0C0" w14:textId="77777777" w:rsidTr="00AA5C8D">
        <w:tc>
          <w:tcPr>
            <w:tcW w:w="3063" w:type="pct"/>
            <w:tcBorders>
              <w:top w:val="single" w:sz="4" w:space="0" w:color="auto"/>
              <w:left w:val="single" w:sz="4" w:space="0" w:color="auto"/>
              <w:bottom w:val="single" w:sz="4" w:space="0" w:color="auto"/>
              <w:right w:val="single" w:sz="4" w:space="0" w:color="auto"/>
            </w:tcBorders>
          </w:tcPr>
          <w:p w14:paraId="3A88BEAD" w14:textId="660A316C" w:rsidR="009A48F3" w:rsidRPr="00F010BB" w:rsidRDefault="009A48F3" w:rsidP="009A48F3">
            <w:pPr>
              <w:spacing w:after="160" w:line="276" w:lineRule="auto"/>
              <w:rPr>
                <w:sz w:val="22"/>
                <w:szCs w:val="22"/>
              </w:rPr>
            </w:pPr>
            <w:r w:rsidRPr="00F010BB">
              <w:rPr>
                <w:sz w:val="22"/>
                <w:szCs w:val="22"/>
              </w:rPr>
              <w:t xml:space="preserve">In reply Jesus said: “A man was going down from Jerusalem to Jericho, when he was attacked by robbers. They stripped him of his clothes, beat him and went away, </w:t>
            </w:r>
            <w:r w:rsidRPr="00936AD1">
              <w:rPr>
                <w:b/>
                <w:bCs/>
                <w:sz w:val="22"/>
                <w:szCs w:val="22"/>
              </w:rPr>
              <w:t>leaving him half dead</w:t>
            </w:r>
            <w:r w:rsidRPr="00F010BB">
              <w:rPr>
                <w:sz w:val="22"/>
                <w:szCs w:val="22"/>
              </w:rPr>
              <w:t xml:space="preserve">. A priest happened to be going down the same road, and when he saw the man, he passed by on the other side. So too, a Levite, when he came to the place and saw him, passed by on the other side. </w:t>
            </w:r>
          </w:p>
          <w:p w14:paraId="276784D7" w14:textId="4C26C1CB" w:rsidR="009A48F3" w:rsidRPr="00F010BB" w:rsidRDefault="009A48F3" w:rsidP="009A48F3">
            <w:pPr>
              <w:spacing w:after="160" w:line="276" w:lineRule="auto"/>
              <w:rPr>
                <w:sz w:val="22"/>
                <w:szCs w:val="22"/>
              </w:rPr>
            </w:pPr>
          </w:p>
        </w:tc>
        <w:tc>
          <w:tcPr>
            <w:tcW w:w="1937" w:type="pct"/>
            <w:tcBorders>
              <w:left w:val="single" w:sz="4" w:space="0" w:color="auto"/>
            </w:tcBorders>
          </w:tcPr>
          <w:p w14:paraId="763010FC" w14:textId="45E48ECA" w:rsidR="009A48F3" w:rsidRPr="00936AD1" w:rsidRDefault="009A48F3" w:rsidP="009A48F3">
            <w:pPr>
              <w:spacing w:after="160" w:line="276" w:lineRule="auto"/>
              <w:rPr>
                <w:b/>
                <w:bCs/>
                <w:sz w:val="22"/>
                <w:szCs w:val="22"/>
              </w:rPr>
            </w:pPr>
            <w:r w:rsidRPr="00936AD1">
              <w:rPr>
                <w:b/>
                <w:bCs/>
                <w:sz w:val="22"/>
                <w:szCs w:val="22"/>
              </w:rPr>
              <w:t>A vulnerable person in need of help</w:t>
            </w:r>
          </w:p>
          <w:p w14:paraId="495FED85" w14:textId="77777777" w:rsidR="009A48F3" w:rsidRDefault="009A48F3" w:rsidP="00F843F3">
            <w:pPr>
              <w:spacing w:after="160" w:line="276" w:lineRule="auto"/>
              <w:rPr>
                <w:sz w:val="22"/>
                <w:szCs w:val="22"/>
              </w:rPr>
            </w:pPr>
          </w:p>
        </w:tc>
      </w:tr>
      <w:tr w:rsidR="009A48F3" w:rsidRPr="00F010BB" w14:paraId="26941308" w14:textId="77777777" w:rsidTr="00AA5C8D">
        <w:tc>
          <w:tcPr>
            <w:tcW w:w="3063" w:type="pct"/>
            <w:tcBorders>
              <w:top w:val="single" w:sz="4" w:space="0" w:color="auto"/>
              <w:left w:val="single" w:sz="4" w:space="0" w:color="auto"/>
              <w:bottom w:val="single" w:sz="4" w:space="0" w:color="auto"/>
              <w:right w:val="single" w:sz="4" w:space="0" w:color="auto"/>
            </w:tcBorders>
          </w:tcPr>
          <w:p w14:paraId="62DAF35C" w14:textId="77777777" w:rsidR="009A48F3" w:rsidRDefault="009A48F3" w:rsidP="009A48F3">
            <w:pPr>
              <w:spacing w:after="160" w:line="276" w:lineRule="auto"/>
              <w:rPr>
                <w:sz w:val="22"/>
                <w:szCs w:val="22"/>
              </w:rPr>
            </w:pPr>
            <w:r w:rsidRPr="00F010BB">
              <w:rPr>
                <w:sz w:val="22"/>
                <w:szCs w:val="22"/>
              </w:rPr>
              <w:t xml:space="preserve">But a </w:t>
            </w:r>
            <w:r w:rsidRPr="009A48F3">
              <w:rPr>
                <w:b/>
                <w:bCs/>
                <w:sz w:val="22"/>
                <w:szCs w:val="22"/>
              </w:rPr>
              <w:t>Samaritan</w:t>
            </w:r>
            <w:r w:rsidRPr="00F010BB">
              <w:rPr>
                <w:sz w:val="22"/>
                <w:szCs w:val="22"/>
              </w:rPr>
              <w:t>, as he travelled, came where the man was; and when he saw him, he took pity on him.</w:t>
            </w:r>
          </w:p>
          <w:p w14:paraId="7D92A0F7" w14:textId="622B39FF" w:rsidR="00AA5C8D" w:rsidRDefault="00AA5C8D" w:rsidP="009A48F3">
            <w:pPr>
              <w:spacing w:after="160" w:line="276" w:lineRule="auto"/>
              <w:rPr>
                <w:sz w:val="22"/>
                <w:szCs w:val="22"/>
              </w:rPr>
            </w:pPr>
          </w:p>
          <w:p w14:paraId="2F5CC600" w14:textId="77777777" w:rsidR="00AA5C8D" w:rsidRDefault="00AA5C8D" w:rsidP="009A48F3">
            <w:pPr>
              <w:spacing w:after="160" w:line="276" w:lineRule="auto"/>
              <w:rPr>
                <w:sz w:val="22"/>
                <w:szCs w:val="22"/>
              </w:rPr>
            </w:pPr>
          </w:p>
          <w:p w14:paraId="208B5358" w14:textId="04B70DA2" w:rsidR="00AA5C8D" w:rsidRPr="00F010BB" w:rsidRDefault="00AA5C8D" w:rsidP="009A48F3">
            <w:pPr>
              <w:spacing w:after="160" w:line="276" w:lineRule="auto"/>
              <w:rPr>
                <w:sz w:val="22"/>
                <w:szCs w:val="22"/>
              </w:rPr>
            </w:pPr>
          </w:p>
        </w:tc>
        <w:tc>
          <w:tcPr>
            <w:tcW w:w="1937" w:type="pct"/>
            <w:tcBorders>
              <w:left w:val="single" w:sz="4" w:space="0" w:color="auto"/>
            </w:tcBorders>
          </w:tcPr>
          <w:p w14:paraId="05EA569C" w14:textId="53BBD9BE" w:rsidR="009A48F3" w:rsidRPr="00936AD1" w:rsidRDefault="009A48F3" w:rsidP="009A48F3">
            <w:pPr>
              <w:spacing w:after="160" w:line="276" w:lineRule="auto"/>
              <w:rPr>
                <w:b/>
                <w:bCs/>
                <w:sz w:val="22"/>
                <w:szCs w:val="22"/>
              </w:rPr>
            </w:pPr>
            <w:r w:rsidRPr="00936AD1">
              <w:rPr>
                <w:b/>
                <w:bCs/>
                <w:sz w:val="22"/>
                <w:szCs w:val="22"/>
              </w:rPr>
              <w:t>Samaritan=outsider</w:t>
            </w:r>
            <w:r w:rsidR="00AA5C8D">
              <w:rPr>
                <w:b/>
                <w:bCs/>
                <w:sz w:val="22"/>
                <w:szCs w:val="22"/>
              </w:rPr>
              <w:t>, not part of dominant group in the community</w:t>
            </w:r>
          </w:p>
          <w:p w14:paraId="1C0929C4" w14:textId="77777777" w:rsidR="009A48F3" w:rsidRDefault="009A48F3" w:rsidP="00F843F3">
            <w:pPr>
              <w:spacing w:after="160" w:line="276" w:lineRule="auto"/>
              <w:rPr>
                <w:sz w:val="22"/>
                <w:szCs w:val="22"/>
              </w:rPr>
            </w:pPr>
          </w:p>
        </w:tc>
      </w:tr>
      <w:tr w:rsidR="009A48F3" w:rsidRPr="00F010BB" w14:paraId="7E4D6DF0" w14:textId="77777777" w:rsidTr="00AA5C8D">
        <w:tc>
          <w:tcPr>
            <w:tcW w:w="3063" w:type="pct"/>
            <w:tcBorders>
              <w:top w:val="single" w:sz="4" w:space="0" w:color="auto"/>
              <w:left w:val="single" w:sz="4" w:space="0" w:color="auto"/>
              <w:bottom w:val="single" w:sz="4" w:space="0" w:color="auto"/>
              <w:right w:val="single" w:sz="4" w:space="0" w:color="auto"/>
            </w:tcBorders>
          </w:tcPr>
          <w:p w14:paraId="13D5D790" w14:textId="77777777" w:rsidR="009A48F3" w:rsidRPr="00936AD1" w:rsidRDefault="009A48F3" w:rsidP="009A48F3">
            <w:pPr>
              <w:spacing w:after="160" w:line="276" w:lineRule="auto"/>
              <w:rPr>
                <w:b/>
                <w:bCs/>
                <w:sz w:val="22"/>
                <w:szCs w:val="22"/>
              </w:rPr>
            </w:pPr>
            <w:r w:rsidRPr="00F010BB">
              <w:rPr>
                <w:sz w:val="22"/>
                <w:szCs w:val="22"/>
              </w:rPr>
              <w:t xml:space="preserve">He went to him and bandaged his wounds, </w:t>
            </w:r>
            <w:r w:rsidRPr="00936AD1">
              <w:rPr>
                <w:b/>
                <w:bCs/>
                <w:sz w:val="22"/>
                <w:szCs w:val="22"/>
              </w:rPr>
              <w:t>pouring on oil and wine. Then he put the man on his own donkey, brought him to an inn and took care of him. The next day he took out two denarii and gave them to the innkeeper. ‘Look after him,’ he said, ‘and when I return, I will reimburse you for any extra expense you may have.’</w:t>
            </w:r>
          </w:p>
          <w:p w14:paraId="0DBB6CE8" w14:textId="77777777" w:rsidR="009A48F3" w:rsidRPr="00F010BB" w:rsidRDefault="009A48F3" w:rsidP="009A48F3">
            <w:pPr>
              <w:spacing w:after="160" w:line="276" w:lineRule="auto"/>
              <w:rPr>
                <w:sz w:val="22"/>
                <w:szCs w:val="22"/>
              </w:rPr>
            </w:pPr>
            <w:r w:rsidRPr="00F010BB">
              <w:rPr>
                <w:sz w:val="22"/>
                <w:szCs w:val="22"/>
              </w:rPr>
              <w:t>“Which of these three do you think was a neighbour to the man who fell into the hands of robbers?”</w:t>
            </w:r>
          </w:p>
          <w:p w14:paraId="6A4DBF98" w14:textId="77777777" w:rsidR="009A48F3" w:rsidRPr="00F010BB" w:rsidRDefault="009A48F3" w:rsidP="009A48F3">
            <w:pPr>
              <w:spacing w:after="160" w:line="276" w:lineRule="auto"/>
              <w:rPr>
                <w:sz w:val="22"/>
                <w:szCs w:val="22"/>
              </w:rPr>
            </w:pPr>
            <w:r w:rsidRPr="00F010BB">
              <w:rPr>
                <w:sz w:val="22"/>
                <w:szCs w:val="22"/>
              </w:rPr>
              <w:t>The expert in the law replied, “The one who had mercy on him.”</w:t>
            </w:r>
          </w:p>
          <w:p w14:paraId="30C95C02" w14:textId="43BC16B7" w:rsidR="009A48F3" w:rsidRPr="00F010BB" w:rsidRDefault="009A48F3" w:rsidP="009A48F3">
            <w:pPr>
              <w:spacing w:after="160" w:line="276" w:lineRule="auto"/>
              <w:rPr>
                <w:sz w:val="22"/>
                <w:szCs w:val="22"/>
              </w:rPr>
            </w:pPr>
            <w:r w:rsidRPr="00F010BB">
              <w:rPr>
                <w:sz w:val="22"/>
                <w:szCs w:val="22"/>
              </w:rPr>
              <w:t>Jesus told him, “Go and do likewise.”</w:t>
            </w:r>
            <w:r>
              <w:rPr>
                <w:sz w:val="22"/>
                <w:szCs w:val="22"/>
              </w:rPr>
              <w:t xml:space="preserve"> (Luke 10:25–37)</w:t>
            </w:r>
          </w:p>
        </w:tc>
        <w:tc>
          <w:tcPr>
            <w:tcW w:w="1937" w:type="pct"/>
            <w:tcBorders>
              <w:left w:val="single" w:sz="4" w:space="0" w:color="auto"/>
            </w:tcBorders>
          </w:tcPr>
          <w:p w14:paraId="276AC3C1" w14:textId="696BE9D7" w:rsidR="009A48F3" w:rsidRPr="00936AD1" w:rsidRDefault="009A48F3" w:rsidP="009A48F3">
            <w:pPr>
              <w:spacing w:after="160" w:line="276" w:lineRule="auto"/>
              <w:rPr>
                <w:b/>
                <w:bCs/>
                <w:sz w:val="22"/>
                <w:szCs w:val="22"/>
              </w:rPr>
            </w:pPr>
            <w:r w:rsidRPr="00936AD1">
              <w:rPr>
                <w:b/>
                <w:bCs/>
                <w:sz w:val="22"/>
                <w:szCs w:val="22"/>
              </w:rPr>
              <w:t>Sacrific</w:t>
            </w:r>
            <w:r w:rsidR="00AA5C8D">
              <w:rPr>
                <w:b/>
                <w:bCs/>
                <w:sz w:val="22"/>
                <w:szCs w:val="22"/>
              </w:rPr>
              <w:t xml:space="preserve">ial care for others </w:t>
            </w:r>
          </w:p>
          <w:p w14:paraId="37DB9770" w14:textId="77777777" w:rsidR="009A48F3" w:rsidRDefault="009A48F3" w:rsidP="00F843F3">
            <w:pPr>
              <w:spacing w:after="160" w:line="276" w:lineRule="auto"/>
              <w:rPr>
                <w:sz w:val="22"/>
                <w:szCs w:val="22"/>
              </w:rPr>
            </w:pPr>
          </w:p>
        </w:tc>
      </w:tr>
    </w:tbl>
    <w:p w14:paraId="23BB86D4" w14:textId="35891AEA" w:rsidR="00D104B1" w:rsidRDefault="00B90EBB" w:rsidP="00787DEB">
      <w:pPr>
        <w:pStyle w:val="Heading3"/>
      </w:pPr>
      <w:bookmarkStart w:id="1" w:name="_Hlk129702432"/>
      <w:r>
        <w:t xml:space="preserve">F. </w:t>
      </w:r>
      <w:r w:rsidR="00391DC5">
        <w:t xml:space="preserve">Closing </w:t>
      </w:r>
      <w:r w:rsidR="00391DC5" w:rsidRPr="00787DEB">
        <w:t>discussion</w:t>
      </w:r>
      <w:r w:rsidR="00391DC5">
        <w:t xml:space="preserve"> question</w:t>
      </w:r>
      <w:r w:rsidR="00390531">
        <w:t>s</w:t>
      </w:r>
      <w:r w:rsidR="00B403AE">
        <w:t xml:space="preserve"> (</w:t>
      </w:r>
      <w:r w:rsidR="00D17EBF">
        <w:t>5</w:t>
      </w:r>
      <w:r w:rsidR="00B403AE">
        <w:t xml:space="preserve"> mins)</w:t>
      </w:r>
    </w:p>
    <w:p w14:paraId="64A6603D" w14:textId="533C61CE" w:rsidR="009A48F3" w:rsidRDefault="003909DB" w:rsidP="0067159D">
      <w:pPr>
        <w:spacing w:after="160" w:line="276" w:lineRule="auto"/>
        <w:rPr>
          <w:i/>
          <w:iCs/>
          <w:sz w:val="24"/>
          <w:szCs w:val="24"/>
        </w:rPr>
      </w:pPr>
      <w:r>
        <w:rPr>
          <w:sz w:val="24"/>
          <w:szCs w:val="24"/>
        </w:rPr>
        <w:lastRenderedPageBreak/>
        <w:t xml:space="preserve">Say to students: </w:t>
      </w:r>
      <w:r w:rsidR="009A48F3" w:rsidRPr="009A48F3">
        <w:rPr>
          <w:i/>
          <w:iCs/>
          <w:sz w:val="24"/>
          <w:szCs w:val="24"/>
        </w:rPr>
        <w:t xml:space="preserve">The expert in the law was quizzing Jesus because he wanted to </w:t>
      </w:r>
      <w:r w:rsidR="00CF0FEE">
        <w:rPr>
          <w:i/>
          <w:iCs/>
          <w:sz w:val="24"/>
          <w:szCs w:val="24"/>
        </w:rPr>
        <w:t xml:space="preserve">test him, and also because he wanted to be able to </w:t>
      </w:r>
      <w:r w:rsidR="009A48F3" w:rsidRPr="009A48F3">
        <w:rPr>
          <w:i/>
          <w:iCs/>
          <w:sz w:val="24"/>
          <w:szCs w:val="24"/>
        </w:rPr>
        <w:t>justify being able to divide people into ‘neighbours’ (those worthy of love) and ‘non-neighbours’ (those he didn’t have to worry about).</w:t>
      </w:r>
      <w:r w:rsidR="009A48F3">
        <w:rPr>
          <w:sz w:val="24"/>
          <w:szCs w:val="24"/>
        </w:rPr>
        <w:t xml:space="preserve"> </w:t>
      </w:r>
    </w:p>
    <w:p w14:paraId="57A7CE2F" w14:textId="77777777" w:rsidR="00CF0FEE" w:rsidRDefault="005876F1" w:rsidP="0067159D">
      <w:pPr>
        <w:spacing w:after="160" w:line="276" w:lineRule="auto"/>
        <w:rPr>
          <w:i/>
          <w:iCs/>
          <w:sz w:val="24"/>
          <w:szCs w:val="24"/>
        </w:rPr>
      </w:pPr>
      <w:r w:rsidRPr="003909DB">
        <w:rPr>
          <w:i/>
          <w:iCs/>
          <w:sz w:val="24"/>
          <w:szCs w:val="24"/>
        </w:rPr>
        <w:t xml:space="preserve">What similarities can you see between </w:t>
      </w:r>
      <w:r w:rsidR="00FF6262" w:rsidRPr="003909DB">
        <w:rPr>
          <w:i/>
          <w:iCs/>
          <w:sz w:val="24"/>
          <w:szCs w:val="24"/>
        </w:rPr>
        <w:t>the actions of Bill Ferguson and the actions of the good Samaritan?</w:t>
      </w:r>
    </w:p>
    <w:p w14:paraId="6BBC54F9" w14:textId="25FB8967" w:rsidR="00CF0FEE" w:rsidRDefault="00F86230" w:rsidP="0067159D">
      <w:pPr>
        <w:spacing w:after="160" w:line="276" w:lineRule="auto"/>
        <w:rPr>
          <w:sz w:val="24"/>
          <w:szCs w:val="24"/>
        </w:rPr>
      </w:pPr>
      <w:r>
        <w:rPr>
          <w:sz w:val="24"/>
          <w:szCs w:val="24"/>
        </w:rPr>
        <w:t>Prompt for:</w:t>
      </w:r>
    </w:p>
    <w:p w14:paraId="3C50EA60" w14:textId="2B1EC565" w:rsidR="00CF0FEE" w:rsidRDefault="00CF0FEE" w:rsidP="00CF0FEE">
      <w:pPr>
        <w:pStyle w:val="ListParagraph"/>
        <w:numPr>
          <w:ilvl w:val="0"/>
          <w:numId w:val="9"/>
        </w:numPr>
        <w:spacing w:line="276" w:lineRule="auto"/>
        <w:rPr>
          <w:sz w:val="24"/>
          <w:szCs w:val="24"/>
        </w:rPr>
      </w:pPr>
      <w:r>
        <w:rPr>
          <w:sz w:val="24"/>
          <w:szCs w:val="24"/>
        </w:rPr>
        <w:t>They are m</w:t>
      </w:r>
      <w:r w:rsidR="00F86230" w:rsidRPr="00CF0FEE">
        <w:rPr>
          <w:sz w:val="24"/>
          <w:szCs w:val="24"/>
        </w:rPr>
        <w:t xml:space="preserve">otivated by </w:t>
      </w:r>
      <w:r w:rsidR="00AA5C8D" w:rsidRPr="00CF0FEE">
        <w:rPr>
          <w:sz w:val="24"/>
          <w:szCs w:val="24"/>
        </w:rPr>
        <w:t xml:space="preserve">Christian </w:t>
      </w:r>
      <w:r w:rsidR="00F86230" w:rsidRPr="00CF0FEE">
        <w:rPr>
          <w:sz w:val="24"/>
          <w:szCs w:val="24"/>
        </w:rPr>
        <w:t>concern for others</w:t>
      </w:r>
      <w:r w:rsidR="00AA5C8D" w:rsidRPr="00CF0FEE">
        <w:rPr>
          <w:sz w:val="24"/>
          <w:szCs w:val="24"/>
        </w:rPr>
        <w:t>, especially the vulnerable</w:t>
      </w:r>
    </w:p>
    <w:p w14:paraId="2615386F" w14:textId="2643C610" w:rsidR="00CF0FEE" w:rsidRPr="00CF0FEE" w:rsidRDefault="00CF0FEE" w:rsidP="00CF0FEE">
      <w:pPr>
        <w:pStyle w:val="ListParagraph"/>
        <w:numPr>
          <w:ilvl w:val="0"/>
          <w:numId w:val="9"/>
        </w:numPr>
        <w:spacing w:line="276" w:lineRule="auto"/>
        <w:rPr>
          <w:sz w:val="24"/>
          <w:szCs w:val="24"/>
        </w:rPr>
      </w:pPr>
      <w:r>
        <w:rPr>
          <w:sz w:val="24"/>
          <w:szCs w:val="24"/>
        </w:rPr>
        <w:t xml:space="preserve">Their actions are based </w:t>
      </w:r>
      <w:r w:rsidR="00F86230" w:rsidRPr="00CF0FEE">
        <w:rPr>
          <w:sz w:val="24"/>
          <w:szCs w:val="24"/>
        </w:rPr>
        <w:t xml:space="preserve">on </w:t>
      </w:r>
      <w:r>
        <w:rPr>
          <w:sz w:val="24"/>
          <w:szCs w:val="24"/>
        </w:rPr>
        <w:t xml:space="preserve">the </w:t>
      </w:r>
      <w:r w:rsidR="00F86230" w:rsidRPr="00CF0FEE">
        <w:rPr>
          <w:sz w:val="24"/>
          <w:szCs w:val="24"/>
        </w:rPr>
        <w:t>idea that all people are equally deserving of love</w:t>
      </w:r>
    </w:p>
    <w:p w14:paraId="3B2E54CF" w14:textId="5218915E" w:rsidR="00CF0FEE" w:rsidRPr="00CF0FEE" w:rsidRDefault="00CF0FEE" w:rsidP="00CF0FEE">
      <w:pPr>
        <w:pStyle w:val="ListParagraph"/>
        <w:numPr>
          <w:ilvl w:val="0"/>
          <w:numId w:val="9"/>
        </w:numPr>
        <w:spacing w:line="276" w:lineRule="auto"/>
        <w:rPr>
          <w:sz w:val="24"/>
          <w:szCs w:val="24"/>
        </w:rPr>
      </w:pPr>
      <w:r>
        <w:rPr>
          <w:sz w:val="24"/>
          <w:szCs w:val="24"/>
        </w:rPr>
        <w:t xml:space="preserve">They are the </w:t>
      </w:r>
      <w:r w:rsidR="00FB3593" w:rsidRPr="00CF0FEE">
        <w:rPr>
          <w:sz w:val="24"/>
          <w:szCs w:val="24"/>
        </w:rPr>
        <w:t xml:space="preserve">brave actions of </w:t>
      </w:r>
      <w:r>
        <w:rPr>
          <w:sz w:val="24"/>
          <w:szCs w:val="24"/>
        </w:rPr>
        <w:t xml:space="preserve">marginalised people </w:t>
      </w:r>
      <w:r w:rsidR="00AA5C8D" w:rsidRPr="00CF0FEE">
        <w:rPr>
          <w:sz w:val="24"/>
          <w:szCs w:val="24"/>
        </w:rPr>
        <w:t xml:space="preserve">in a community </w:t>
      </w:r>
      <w:r>
        <w:rPr>
          <w:sz w:val="24"/>
          <w:szCs w:val="24"/>
        </w:rPr>
        <w:t>in</w:t>
      </w:r>
      <w:r w:rsidRPr="00CF0FEE">
        <w:rPr>
          <w:sz w:val="24"/>
          <w:szCs w:val="24"/>
        </w:rPr>
        <w:t xml:space="preserve"> which </w:t>
      </w:r>
      <w:r w:rsidR="00AA5C8D" w:rsidRPr="00CF0FEE">
        <w:rPr>
          <w:sz w:val="24"/>
          <w:szCs w:val="24"/>
        </w:rPr>
        <w:t>those with power have failed to show mercy</w:t>
      </w:r>
    </w:p>
    <w:p w14:paraId="63480FC5" w14:textId="52519827" w:rsidR="005876F1" w:rsidRPr="00CF0FEE" w:rsidRDefault="00CF0FEE" w:rsidP="00CF0FEE">
      <w:pPr>
        <w:pStyle w:val="ListParagraph"/>
        <w:numPr>
          <w:ilvl w:val="0"/>
          <w:numId w:val="9"/>
        </w:numPr>
        <w:spacing w:line="276" w:lineRule="auto"/>
        <w:rPr>
          <w:sz w:val="24"/>
          <w:szCs w:val="24"/>
        </w:rPr>
      </w:pPr>
      <w:r>
        <w:rPr>
          <w:sz w:val="24"/>
          <w:szCs w:val="24"/>
        </w:rPr>
        <w:t xml:space="preserve">They both show </w:t>
      </w:r>
      <w:r w:rsidR="003164C3" w:rsidRPr="00CF0FEE">
        <w:rPr>
          <w:sz w:val="24"/>
          <w:szCs w:val="24"/>
        </w:rPr>
        <w:t>sacrificial</w:t>
      </w:r>
      <w:r w:rsidR="00AA5C8D" w:rsidRPr="00CF0FEE">
        <w:rPr>
          <w:sz w:val="24"/>
          <w:szCs w:val="24"/>
        </w:rPr>
        <w:t xml:space="preserve"> care</w:t>
      </w:r>
      <w:r w:rsidR="003164C3" w:rsidRPr="00CF0FEE">
        <w:rPr>
          <w:sz w:val="24"/>
          <w:szCs w:val="24"/>
        </w:rPr>
        <w:t xml:space="preserve"> – </w:t>
      </w:r>
      <w:r>
        <w:rPr>
          <w:sz w:val="24"/>
          <w:szCs w:val="24"/>
        </w:rPr>
        <w:t xml:space="preserve">the </w:t>
      </w:r>
      <w:r w:rsidR="003164C3" w:rsidRPr="00CF0FEE">
        <w:rPr>
          <w:sz w:val="24"/>
          <w:szCs w:val="24"/>
        </w:rPr>
        <w:t xml:space="preserve">Samaritan </w:t>
      </w:r>
      <w:r w:rsidR="00EA4E55" w:rsidRPr="00CF0FEE">
        <w:rPr>
          <w:sz w:val="24"/>
          <w:szCs w:val="24"/>
        </w:rPr>
        <w:t xml:space="preserve">stopped at </w:t>
      </w:r>
      <w:r w:rsidR="009A48F3" w:rsidRPr="00CF0FEE">
        <w:rPr>
          <w:sz w:val="24"/>
          <w:szCs w:val="24"/>
        </w:rPr>
        <w:t xml:space="preserve">considerable </w:t>
      </w:r>
      <w:r w:rsidR="00EA4E55" w:rsidRPr="00CF0FEE">
        <w:rPr>
          <w:sz w:val="24"/>
          <w:szCs w:val="24"/>
        </w:rPr>
        <w:t xml:space="preserve">cost to himself, including </w:t>
      </w:r>
      <w:r>
        <w:rPr>
          <w:sz w:val="24"/>
          <w:szCs w:val="24"/>
        </w:rPr>
        <w:t xml:space="preserve">risking </w:t>
      </w:r>
      <w:r w:rsidR="009A48F3" w:rsidRPr="00CF0FEE">
        <w:rPr>
          <w:sz w:val="24"/>
          <w:szCs w:val="24"/>
        </w:rPr>
        <w:t>potential danger</w:t>
      </w:r>
      <w:r>
        <w:rPr>
          <w:sz w:val="24"/>
          <w:szCs w:val="24"/>
        </w:rPr>
        <w:t xml:space="preserve"> and giving </w:t>
      </w:r>
      <w:r w:rsidR="009A48F3" w:rsidRPr="00CF0FEE">
        <w:rPr>
          <w:sz w:val="24"/>
          <w:szCs w:val="24"/>
        </w:rPr>
        <w:t xml:space="preserve">time, effort and money </w:t>
      </w:r>
      <w:r w:rsidR="00EA4E55" w:rsidRPr="00CF0FEE">
        <w:rPr>
          <w:sz w:val="24"/>
          <w:szCs w:val="24"/>
        </w:rPr>
        <w:t xml:space="preserve">when he could have </w:t>
      </w:r>
      <w:r w:rsidR="009A48F3" w:rsidRPr="00CF0FEE">
        <w:rPr>
          <w:sz w:val="24"/>
          <w:szCs w:val="24"/>
        </w:rPr>
        <w:t xml:space="preserve">just </w:t>
      </w:r>
      <w:r w:rsidR="00EA4E55" w:rsidRPr="00CF0FEE">
        <w:rPr>
          <w:sz w:val="24"/>
          <w:szCs w:val="24"/>
        </w:rPr>
        <w:t>passed by</w:t>
      </w:r>
      <w:r>
        <w:rPr>
          <w:sz w:val="24"/>
          <w:szCs w:val="24"/>
        </w:rPr>
        <w:t>;</w:t>
      </w:r>
      <w:r w:rsidR="00EA4E55" w:rsidRPr="00CF0FEE">
        <w:rPr>
          <w:sz w:val="24"/>
          <w:szCs w:val="24"/>
        </w:rPr>
        <w:t xml:space="preserve"> and </w:t>
      </w:r>
      <w:r w:rsidR="003164C3" w:rsidRPr="00CF0FEE">
        <w:rPr>
          <w:sz w:val="24"/>
          <w:szCs w:val="24"/>
        </w:rPr>
        <w:t>Ferguson gave his whole life</w:t>
      </w:r>
      <w:r w:rsidR="00EA4E55" w:rsidRPr="00CF0FEE">
        <w:rPr>
          <w:sz w:val="24"/>
          <w:szCs w:val="24"/>
        </w:rPr>
        <w:t xml:space="preserve"> to the cause when he could have </w:t>
      </w:r>
      <w:r>
        <w:rPr>
          <w:sz w:val="24"/>
          <w:szCs w:val="24"/>
        </w:rPr>
        <w:t>‘</w:t>
      </w:r>
      <w:r w:rsidR="00EA4E55" w:rsidRPr="00CF0FEE">
        <w:rPr>
          <w:sz w:val="24"/>
          <w:szCs w:val="24"/>
        </w:rPr>
        <w:t>passed</w:t>
      </w:r>
      <w:r>
        <w:rPr>
          <w:sz w:val="24"/>
          <w:szCs w:val="24"/>
        </w:rPr>
        <w:t>’</w:t>
      </w:r>
      <w:r w:rsidR="00EA4E55" w:rsidRPr="00CF0FEE">
        <w:rPr>
          <w:sz w:val="24"/>
          <w:szCs w:val="24"/>
        </w:rPr>
        <w:t xml:space="preserve"> as </w:t>
      </w:r>
      <w:r>
        <w:rPr>
          <w:sz w:val="24"/>
          <w:szCs w:val="24"/>
        </w:rPr>
        <w:t>non-Indigenous and had an easier time</w:t>
      </w:r>
      <w:r w:rsidR="003909DB" w:rsidRPr="00CF0FEE">
        <w:rPr>
          <w:sz w:val="24"/>
          <w:szCs w:val="24"/>
        </w:rPr>
        <w:t>.)</w:t>
      </w:r>
      <w:r w:rsidR="00EA4E55" w:rsidRPr="00CF0FEE">
        <w:rPr>
          <w:sz w:val="24"/>
          <w:szCs w:val="24"/>
        </w:rPr>
        <w:t xml:space="preserve"> </w:t>
      </w:r>
    </w:p>
    <w:p w14:paraId="6AC4002B" w14:textId="1D2ED3A8" w:rsidR="001775D3" w:rsidRDefault="00B90EBB" w:rsidP="00787DEB">
      <w:pPr>
        <w:pStyle w:val="Heading3"/>
      </w:pPr>
      <w:r>
        <w:t xml:space="preserve">G. </w:t>
      </w:r>
      <w:r w:rsidR="001775D3">
        <w:t>Going deeper</w:t>
      </w:r>
      <w:r w:rsidR="00D80959">
        <w:t xml:space="preserve">: </w:t>
      </w:r>
      <w:r w:rsidR="00B60781">
        <w:t xml:space="preserve">optional </w:t>
      </w:r>
      <w:r w:rsidR="00D80959">
        <w:t>extension ideas</w:t>
      </w:r>
    </w:p>
    <w:p w14:paraId="7E4878C7" w14:textId="344D8502" w:rsidR="001775D3" w:rsidRPr="001775D3" w:rsidRDefault="00D80959" w:rsidP="0067159D">
      <w:pPr>
        <w:spacing w:after="160" w:line="276" w:lineRule="auto"/>
        <w:rPr>
          <w:sz w:val="24"/>
          <w:szCs w:val="24"/>
        </w:rPr>
      </w:pPr>
      <w:r>
        <w:rPr>
          <w:sz w:val="24"/>
          <w:szCs w:val="24"/>
        </w:rPr>
        <w:t xml:space="preserve">Depending on </w:t>
      </w:r>
      <w:r w:rsidR="00B403AE">
        <w:rPr>
          <w:sz w:val="24"/>
          <w:szCs w:val="24"/>
        </w:rPr>
        <w:t xml:space="preserve">available lesson </w:t>
      </w:r>
      <w:r>
        <w:rPr>
          <w:sz w:val="24"/>
          <w:szCs w:val="24"/>
        </w:rPr>
        <w:t xml:space="preserve">time, </w:t>
      </w:r>
      <w:r w:rsidR="00787DEB">
        <w:rPr>
          <w:sz w:val="24"/>
          <w:szCs w:val="24"/>
        </w:rPr>
        <w:t xml:space="preserve">students’ </w:t>
      </w:r>
      <w:r>
        <w:rPr>
          <w:sz w:val="24"/>
          <w:szCs w:val="24"/>
        </w:rPr>
        <w:t xml:space="preserve">interests </w:t>
      </w:r>
      <w:r w:rsidR="0082341F">
        <w:rPr>
          <w:sz w:val="24"/>
          <w:szCs w:val="24"/>
        </w:rPr>
        <w:t xml:space="preserve">and </w:t>
      </w:r>
      <w:r>
        <w:rPr>
          <w:sz w:val="24"/>
          <w:szCs w:val="24"/>
        </w:rPr>
        <w:t>school priorities, t</w:t>
      </w:r>
      <w:r w:rsidR="001775D3">
        <w:rPr>
          <w:sz w:val="24"/>
          <w:szCs w:val="24"/>
        </w:rPr>
        <w:t>eachers may wish to build on this lesson plan and further explore:</w:t>
      </w:r>
    </w:p>
    <w:bookmarkEnd w:id="0"/>
    <w:bookmarkEnd w:id="1"/>
    <w:p w14:paraId="5ED802C9" w14:textId="4E42A73B" w:rsidR="00391DC5" w:rsidRDefault="00845B48" w:rsidP="00FC1876">
      <w:pPr>
        <w:pStyle w:val="ListParagraph"/>
        <w:numPr>
          <w:ilvl w:val="0"/>
          <w:numId w:val="4"/>
        </w:numPr>
        <w:spacing w:line="276" w:lineRule="auto"/>
        <w:ind w:left="714" w:hanging="357"/>
        <w:rPr>
          <w:sz w:val="24"/>
          <w:szCs w:val="24"/>
        </w:rPr>
      </w:pPr>
      <w:r>
        <w:rPr>
          <w:sz w:val="24"/>
          <w:szCs w:val="24"/>
        </w:rPr>
        <w:t xml:space="preserve">Other Bible verses about the equality of all people under God and how we are to treat each other accordingly (e.g. </w:t>
      </w:r>
      <w:r w:rsidR="00E53259">
        <w:rPr>
          <w:sz w:val="24"/>
          <w:szCs w:val="24"/>
        </w:rPr>
        <w:t xml:space="preserve">Acts 10:34–38; Romans 3:22–23 and 10:9–13; </w:t>
      </w:r>
      <w:r>
        <w:rPr>
          <w:sz w:val="24"/>
          <w:szCs w:val="24"/>
        </w:rPr>
        <w:t xml:space="preserve">Galatians 3:28; </w:t>
      </w:r>
      <w:r w:rsidR="00E53259">
        <w:rPr>
          <w:sz w:val="24"/>
          <w:szCs w:val="24"/>
        </w:rPr>
        <w:t xml:space="preserve">Philippians 2:1–8; </w:t>
      </w:r>
      <w:r>
        <w:rPr>
          <w:sz w:val="24"/>
          <w:szCs w:val="24"/>
        </w:rPr>
        <w:t>Colossians 3:11; James 2:1–4)</w:t>
      </w:r>
    </w:p>
    <w:p w14:paraId="38AB7A6E" w14:textId="3C99888B" w:rsidR="00396752" w:rsidRDefault="00396752" w:rsidP="006F61AA">
      <w:pPr>
        <w:pStyle w:val="ListParagraph"/>
        <w:numPr>
          <w:ilvl w:val="0"/>
          <w:numId w:val="4"/>
        </w:numPr>
        <w:spacing w:line="276" w:lineRule="auto"/>
        <w:rPr>
          <w:sz w:val="24"/>
          <w:szCs w:val="24"/>
        </w:rPr>
      </w:pPr>
      <w:r>
        <w:rPr>
          <w:sz w:val="24"/>
          <w:szCs w:val="24"/>
        </w:rPr>
        <w:t>The role of Christian missions in providing education for Indigenous children in the past</w:t>
      </w:r>
    </w:p>
    <w:p w14:paraId="69181356" w14:textId="7A764020" w:rsidR="00396752" w:rsidRDefault="00396752" w:rsidP="006F61AA">
      <w:pPr>
        <w:pStyle w:val="ListParagraph"/>
        <w:numPr>
          <w:ilvl w:val="0"/>
          <w:numId w:val="4"/>
        </w:numPr>
        <w:spacing w:line="276" w:lineRule="auto"/>
        <w:rPr>
          <w:sz w:val="24"/>
          <w:szCs w:val="24"/>
        </w:rPr>
      </w:pPr>
      <w:r>
        <w:rPr>
          <w:sz w:val="24"/>
          <w:szCs w:val="24"/>
        </w:rPr>
        <w:t xml:space="preserve">Other past Christian Indigenous leaders </w:t>
      </w:r>
      <w:r w:rsidR="00E53259">
        <w:rPr>
          <w:sz w:val="24"/>
          <w:szCs w:val="24"/>
        </w:rPr>
        <w:t xml:space="preserve">and </w:t>
      </w:r>
      <w:r>
        <w:rPr>
          <w:sz w:val="24"/>
          <w:szCs w:val="24"/>
        </w:rPr>
        <w:t xml:space="preserve">activists (see </w:t>
      </w:r>
      <w:hyperlink r:id="rId8" w:history="1">
        <w:r w:rsidRPr="00E54F9E">
          <w:rPr>
            <w:rStyle w:val="Hyperlink"/>
            <w:sz w:val="24"/>
            <w:szCs w:val="24"/>
          </w:rPr>
          <w:t>https://www.commongrace.org.au/past_aboriginal_christian_leaders</w:t>
        </w:r>
      </w:hyperlink>
      <w:r>
        <w:rPr>
          <w:sz w:val="24"/>
          <w:szCs w:val="24"/>
        </w:rPr>
        <w:t xml:space="preserve"> for a useful list of brief biographies)</w:t>
      </w:r>
      <w:r w:rsidR="00CF0FEE">
        <w:rPr>
          <w:sz w:val="24"/>
          <w:szCs w:val="24"/>
        </w:rPr>
        <w:t>.</w:t>
      </w:r>
    </w:p>
    <w:p w14:paraId="538039DC" w14:textId="74839164" w:rsidR="002545DE" w:rsidRDefault="00396752" w:rsidP="00874068">
      <w:pPr>
        <w:pStyle w:val="Heading3"/>
      </w:pPr>
      <w:r>
        <w:t xml:space="preserve">H. </w:t>
      </w:r>
      <w:r w:rsidR="00874068">
        <w:t>Further reading</w:t>
      </w:r>
    </w:p>
    <w:p w14:paraId="17145FE5" w14:textId="77777777" w:rsidR="00C07780" w:rsidRDefault="00C07780" w:rsidP="00C07780">
      <w:pPr>
        <w:pStyle w:val="ListParagraph"/>
        <w:numPr>
          <w:ilvl w:val="0"/>
          <w:numId w:val="14"/>
        </w:numPr>
        <w:spacing w:line="276" w:lineRule="auto"/>
        <w:rPr>
          <w:sz w:val="24"/>
          <w:szCs w:val="24"/>
        </w:rPr>
      </w:pPr>
      <w:r>
        <w:rPr>
          <w:sz w:val="24"/>
          <w:szCs w:val="24"/>
        </w:rPr>
        <w:t xml:space="preserve">Karl Faase with George Marriot, </w:t>
      </w:r>
      <w:r w:rsidRPr="00011CBA">
        <w:rPr>
          <w:i/>
          <w:iCs/>
          <w:sz w:val="24"/>
          <w:szCs w:val="24"/>
        </w:rPr>
        <w:t>Faith Runs Deep Anthology</w:t>
      </w:r>
      <w:r>
        <w:rPr>
          <w:i/>
          <w:iCs/>
          <w:sz w:val="24"/>
          <w:szCs w:val="24"/>
        </w:rPr>
        <w:t>: Unearthing stories of faith in Australia</w:t>
      </w:r>
      <w:r>
        <w:rPr>
          <w:sz w:val="24"/>
          <w:szCs w:val="24"/>
        </w:rPr>
        <w:t xml:space="preserve">, Olive Tree Media, 2022 </w:t>
      </w:r>
    </w:p>
    <w:p w14:paraId="0441A687" w14:textId="2D3F35CE" w:rsidR="00FC1876" w:rsidRPr="00FC1876" w:rsidRDefault="00FC1876" w:rsidP="00FC1876">
      <w:pPr>
        <w:pStyle w:val="ListParagraph"/>
        <w:numPr>
          <w:ilvl w:val="0"/>
          <w:numId w:val="14"/>
        </w:numPr>
        <w:ind w:left="714" w:hanging="357"/>
        <w:contextualSpacing w:val="0"/>
        <w:rPr>
          <w:sz w:val="24"/>
          <w:szCs w:val="24"/>
        </w:rPr>
      </w:pPr>
      <w:r w:rsidRPr="00FC1876">
        <w:rPr>
          <w:sz w:val="24"/>
          <w:szCs w:val="24"/>
        </w:rPr>
        <w:t xml:space="preserve">Australian Institute of Aboriginal and Torres Strait Islander Studies website: </w:t>
      </w:r>
      <w:hyperlink r:id="rId9" w:history="1">
        <w:r w:rsidRPr="00FC1876">
          <w:rPr>
            <w:rStyle w:val="Hyperlink"/>
            <w:sz w:val="24"/>
            <w:szCs w:val="24"/>
          </w:rPr>
          <w:t>https://aiatsis.gov.au/explore/william-bill-ferguson</w:t>
        </w:r>
      </w:hyperlink>
      <w:r>
        <w:rPr>
          <w:sz w:val="24"/>
          <w:szCs w:val="24"/>
        </w:rPr>
        <w:t xml:space="preserve"> </w:t>
      </w:r>
      <w:r w:rsidRPr="00FC1876">
        <w:rPr>
          <w:sz w:val="24"/>
          <w:szCs w:val="24"/>
        </w:rPr>
        <w:t xml:space="preserve"> </w:t>
      </w:r>
    </w:p>
    <w:p w14:paraId="73273DB3" w14:textId="794C773F" w:rsidR="00874068" w:rsidRPr="00FC1876" w:rsidRDefault="00FC1876" w:rsidP="00FC1876">
      <w:pPr>
        <w:pStyle w:val="ListParagraph"/>
        <w:numPr>
          <w:ilvl w:val="0"/>
          <w:numId w:val="14"/>
        </w:numPr>
        <w:ind w:left="714" w:hanging="357"/>
        <w:contextualSpacing w:val="0"/>
        <w:rPr>
          <w:sz w:val="24"/>
          <w:szCs w:val="24"/>
        </w:rPr>
      </w:pPr>
      <w:r w:rsidRPr="00FC1876">
        <w:rPr>
          <w:sz w:val="24"/>
          <w:szCs w:val="24"/>
        </w:rPr>
        <w:t xml:space="preserve">Article: </w:t>
      </w:r>
      <w:hyperlink r:id="rId10" w:history="1">
        <w:r w:rsidRPr="00FC1876">
          <w:rPr>
            <w:rStyle w:val="Hyperlink"/>
            <w:sz w:val="24"/>
            <w:szCs w:val="24"/>
          </w:rPr>
          <w:t>https://christiantoday.com.au/news/bill-ferguson-1882-1950-inspiring-aboriginal-civil-rights-leader.html</w:t>
        </w:r>
      </w:hyperlink>
      <w:r>
        <w:rPr>
          <w:sz w:val="24"/>
          <w:szCs w:val="24"/>
        </w:rPr>
        <w:t xml:space="preserve"> </w:t>
      </w:r>
      <w:r w:rsidR="00874068" w:rsidRPr="00FC1876">
        <w:rPr>
          <w:sz w:val="24"/>
          <w:szCs w:val="24"/>
        </w:rPr>
        <w:t xml:space="preserve"> </w:t>
      </w:r>
    </w:p>
    <w:p w14:paraId="0113ECEB" w14:textId="7639DED4" w:rsidR="00B35493" w:rsidRPr="00FC1876" w:rsidRDefault="00FC1876" w:rsidP="00FC1876">
      <w:pPr>
        <w:pStyle w:val="ListParagraph"/>
        <w:numPr>
          <w:ilvl w:val="0"/>
          <w:numId w:val="14"/>
        </w:numPr>
        <w:ind w:left="714" w:hanging="357"/>
        <w:contextualSpacing w:val="0"/>
        <w:rPr>
          <w:sz w:val="24"/>
          <w:szCs w:val="24"/>
        </w:rPr>
      </w:pPr>
      <w:r w:rsidRPr="00FC1876">
        <w:rPr>
          <w:sz w:val="24"/>
          <w:szCs w:val="24"/>
        </w:rPr>
        <w:t xml:space="preserve">Blog article: </w:t>
      </w:r>
      <w:hyperlink r:id="rId11" w:history="1">
        <w:r w:rsidRPr="00FC1876">
          <w:rPr>
            <w:rStyle w:val="Hyperlink"/>
            <w:sz w:val="24"/>
            <w:szCs w:val="24"/>
          </w:rPr>
          <w:t>https://atributetoaustralianchristians.wordpress.com/2013/06/07/bill-ferguson/</w:t>
        </w:r>
      </w:hyperlink>
      <w:r w:rsidR="00B35493" w:rsidRPr="00FC1876">
        <w:rPr>
          <w:sz w:val="24"/>
          <w:szCs w:val="24"/>
        </w:rPr>
        <w:t xml:space="preserve"> </w:t>
      </w:r>
    </w:p>
    <w:p w14:paraId="4D6D36C4" w14:textId="5734A99C" w:rsidR="00394EC2" w:rsidRDefault="00FC1876" w:rsidP="00FC1876">
      <w:pPr>
        <w:pStyle w:val="ListParagraph"/>
        <w:numPr>
          <w:ilvl w:val="0"/>
          <w:numId w:val="14"/>
        </w:numPr>
        <w:ind w:left="714" w:hanging="357"/>
        <w:contextualSpacing w:val="0"/>
        <w:rPr>
          <w:sz w:val="24"/>
          <w:szCs w:val="24"/>
        </w:rPr>
      </w:pPr>
      <w:r w:rsidRPr="00FC1876">
        <w:rPr>
          <w:sz w:val="24"/>
          <w:szCs w:val="24"/>
        </w:rPr>
        <w:t xml:space="preserve">Did You Know Education: </w:t>
      </w:r>
      <w:hyperlink r:id="rId12" w:history="1">
        <w:r w:rsidR="00281B90" w:rsidRPr="00FE5748">
          <w:rPr>
            <w:rStyle w:val="Hyperlink"/>
            <w:sz w:val="24"/>
            <w:szCs w:val="24"/>
          </w:rPr>
          <w:t>https://didyouknow.org.au/billferguson/</w:t>
        </w:r>
      </w:hyperlink>
    </w:p>
    <w:p w14:paraId="64E79BC4" w14:textId="564DB9FF" w:rsidR="00394EC2" w:rsidRPr="00281B90" w:rsidRDefault="00281B90" w:rsidP="00281B90">
      <w:pPr>
        <w:pStyle w:val="ListParagraph"/>
        <w:numPr>
          <w:ilvl w:val="0"/>
          <w:numId w:val="14"/>
        </w:numPr>
        <w:ind w:left="714" w:hanging="357"/>
        <w:contextualSpacing w:val="0"/>
        <w:rPr>
          <w:sz w:val="24"/>
          <w:szCs w:val="24"/>
        </w:rPr>
      </w:pPr>
      <w:r w:rsidRPr="00281B90">
        <w:rPr>
          <w:sz w:val="24"/>
          <w:szCs w:val="24"/>
        </w:rPr>
        <w:lastRenderedPageBreak/>
        <w:t xml:space="preserve">Video version of the </w:t>
      </w:r>
      <w:r>
        <w:rPr>
          <w:sz w:val="24"/>
          <w:szCs w:val="24"/>
        </w:rPr>
        <w:t xml:space="preserve">Good Samaritan </w:t>
      </w:r>
      <w:r w:rsidRPr="00281B90">
        <w:rPr>
          <w:sz w:val="24"/>
          <w:szCs w:val="24"/>
        </w:rPr>
        <w:t xml:space="preserve">story: </w:t>
      </w:r>
      <w:hyperlink r:id="rId13" w:history="1">
        <w:r w:rsidRPr="00281B90">
          <w:rPr>
            <w:rStyle w:val="Hyperlink"/>
            <w:sz w:val="24"/>
            <w:szCs w:val="24"/>
          </w:rPr>
          <w:t>https://www.youtube.com/watch?v=osfQg4yKtq8&amp;t=98s&amp;ab_channel=SaddlebackKids</w:t>
        </w:r>
      </w:hyperlink>
      <w:r w:rsidRPr="00281B90">
        <w:rPr>
          <w:sz w:val="24"/>
          <w:szCs w:val="24"/>
        </w:rPr>
        <w:t>.)</w:t>
      </w:r>
    </w:p>
    <w:sectPr w:rsidR="00394EC2" w:rsidRPr="00281B90">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25D3A" w14:textId="77777777" w:rsidR="00657C5C" w:rsidRDefault="00657C5C" w:rsidP="0038767E">
      <w:r>
        <w:separator/>
      </w:r>
    </w:p>
  </w:endnote>
  <w:endnote w:type="continuationSeparator" w:id="0">
    <w:p w14:paraId="68AABA01" w14:textId="77777777" w:rsidR="00657C5C" w:rsidRDefault="00657C5C" w:rsidP="00387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FA1E1" w14:textId="77777777" w:rsidR="00657C5C" w:rsidRDefault="00657C5C" w:rsidP="0038767E">
      <w:r>
        <w:separator/>
      </w:r>
    </w:p>
  </w:footnote>
  <w:footnote w:type="continuationSeparator" w:id="0">
    <w:p w14:paraId="70186E86" w14:textId="77777777" w:rsidR="00657C5C" w:rsidRDefault="00657C5C" w:rsidP="00387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8B792" w14:textId="5255D04E" w:rsidR="0038767E" w:rsidRPr="0038767E" w:rsidRDefault="0038767E">
    <w:pPr>
      <w:pStyle w:val="Header"/>
      <w:rPr>
        <w:sz w:val="18"/>
        <w:szCs w:val="18"/>
      </w:rPr>
    </w:pPr>
    <w:r w:rsidRPr="001227CB">
      <w:rPr>
        <w:sz w:val="18"/>
        <w:szCs w:val="18"/>
      </w:rPr>
      <w:t xml:space="preserve">Olive Tree Media: </w:t>
    </w:r>
    <w:r w:rsidRPr="001227CB">
      <w:rPr>
        <w:i/>
        <w:iCs/>
        <w:sz w:val="18"/>
        <w:szCs w:val="18"/>
      </w:rPr>
      <w:t>Faith Runs Deep</w:t>
    </w:r>
    <w:r>
      <w:rPr>
        <w:sz w:val="18"/>
        <w:szCs w:val="18"/>
      </w:rPr>
      <w:t xml:space="preserve"> – Stage 5 Christian Studies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9186C"/>
    <w:multiLevelType w:val="hybridMultilevel"/>
    <w:tmpl w:val="B6CC34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99E6CCF"/>
    <w:multiLevelType w:val="hybridMultilevel"/>
    <w:tmpl w:val="88CEB57A"/>
    <w:lvl w:ilvl="0" w:tplc="FFFFFFFF">
      <w:start w:val="1"/>
      <w:numFmt w:val="decimal"/>
      <w:lvlText w:val="%1."/>
      <w:lvlJc w:val="left"/>
      <w:pPr>
        <w:ind w:left="72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C7F5EC3"/>
    <w:multiLevelType w:val="hybridMultilevel"/>
    <w:tmpl w:val="72E2BE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ED2277"/>
    <w:multiLevelType w:val="hybridMultilevel"/>
    <w:tmpl w:val="E8302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F34631"/>
    <w:multiLevelType w:val="hybridMultilevel"/>
    <w:tmpl w:val="363CF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101966"/>
    <w:multiLevelType w:val="hybridMultilevel"/>
    <w:tmpl w:val="0CC0A124"/>
    <w:lvl w:ilvl="0" w:tplc="5B06686E">
      <w:start w:val="1"/>
      <w:numFmt w:val="decimal"/>
      <w:lvlText w:val="%1."/>
      <w:lvlJc w:val="left"/>
      <w:pPr>
        <w:ind w:left="720" w:hanging="360"/>
      </w:pPr>
      <w:rPr>
        <w:rFonts w:ascii="Times New Roman" w:eastAsiaTheme="minorHAns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7DE07E5"/>
    <w:multiLevelType w:val="hybridMultilevel"/>
    <w:tmpl w:val="050AC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03344E"/>
    <w:multiLevelType w:val="hybridMultilevel"/>
    <w:tmpl w:val="672676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3491543"/>
    <w:multiLevelType w:val="hybridMultilevel"/>
    <w:tmpl w:val="B16C02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48775179"/>
    <w:multiLevelType w:val="hybridMultilevel"/>
    <w:tmpl w:val="88162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4190B88"/>
    <w:multiLevelType w:val="hybridMultilevel"/>
    <w:tmpl w:val="1AA0D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7A815E1"/>
    <w:multiLevelType w:val="hybridMultilevel"/>
    <w:tmpl w:val="83AAA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B051C24"/>
    <w:multiLevelType w:val="hybridMultilevel"/>
    <w:tmpl w:val="AD401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8B249A5"/>
    <w:multiLevelType w:val="hybridMultilevel"/>
    <w:tmpl w:val="29146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AD23AAB"/>
    <w:multiLevelType w:val="hybridMultilevel"/>
    <w:tmpl w:val="D48A3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CB637DE"/>
    <w:multiLevelType w:val="hybridMultilevel"/>
    <w:tmpl w:val="0930C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28616206">
    <w:abstractNumId w:val="4"/>
  </w:num>
  <w:num w:numId="2" w16cid:durableId="532545654">
    <w:abstractNumId w:val="11"/>
  </w:num>
  <w:num w:numId="3" w16cid:durableId="129054124">
    <w:abstractNumId w:val="6"/>
  </w:num>
  <w:num w:numId="4" w16cid:durableId="1085879715">
    <w:abstractNumId w:val="14"/>
  </w:num>
  <w:num w:numId="5" w16cid:durableId="645932573">
    <w:abstractNumId w:val="5"/>
  </w:num>
  <w:num w:numId="6" w16cid:durableId="81990983">
    <w:abstractNumId w:val="1"/>
  </w:num>
  <w:num w:numId="7" w16cid:durableId="148180033">
    <w:abstractNumId w:val="0"/>
  </w:num>
  <w:num w:numId="8" w16cid:durableId="2144611377">
    <w:abstractNumId w:val="2"/>
  </w:num>
  <w:num w:numId="9" w16cid:durableId="14623100">
    <w:abstractNumId w:val="10"/>
  </w:num>
  <w:num w:numId="10" w16cid:durableId="2008247588">
    <w:abstractNumId w:val="9"/>
  </w:num>
  <w:num w:numId="11" w16cid:durableId="255672278">
    <w:abstractNumId w:val="3"/>
  </w:num>
  <w:num w:numId="12" w16cid:durableId="2043166209">
    <w:abstractNumId w:val="13"/>
  </w:num>
  <w:num w:numId="13" w16cid:durableId="2128506541">
    <w:abstractNumId w:val="8"/>
  </w:num>
  <w:num w:numId="14" w16cid:durableId="673923898">
    <w:abstractNumId w:val="12"/>
  </w:num>
  <w:num w:numId="15" w16cid:durableId="1264415915">
    <w:abstractNumId w:val="15"/>
  </w:num>
  <w:num w:numId="16" w16cid:durableId="19801112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FD6"/>
    <w:rsid w:val="000063F4"/>
    <w:rsid w:val="00066C35"/>
    <w:rsid w:val="00081B99"/>
    <w:rsid w:val="000C6899"/>
    <w:rsid w:val="000D0121"/>
    <w:rsid w:val="000E2C89"/>
    <w:rsid w:val="001775D3"/>
    <w:rsid w:val="00183686"/>
    <w:rsid w:val="001A1BD4"/>
    <w:rsid w:val="001A4DDD"/>
    <w:rsid w:val="00247627"/>
    <w:rsid w:val="002545DE"/>
    <w:rsid w:val="00281B90"/>
    <w:rsid w:val="002E45AF"/>
    <w:rsid w:val="003164C3"/>
    <w:rsid w:val="00324077"/>
    <w:rsid w:val="00373C0C"/>
    <w:rsid w:val="0038767E"/>
    <w:rsid w:val="00390531"/>
    <w:rsid w:val="003909DB"/>
    <w:rsid w:val="00391DC5"/>
    <w:rsid w:val="00394EC2"/>
    <w:rsid w:val="00396752"/>
    <w:rsid w:val="003A2ABB"/>
    <w:rsid w:val="003C5104"/>
    <w:rsid w:val="004523B3"/>
    <w:rsid w:val="00455654"/>
    <w:rsid w:val="00476E6E"/>
    <w:rsid w:val="004A3946"/>
    <w:rsid w:val="004F3B93"/>
    <w:rsid w:val="00506822"/>
    <w:rsid w:val="00536823"/>
    <w:rsid w:val="00542ED2"/>
    <w:rsid w:val="005717B7"/>
    <w:rsid w:val="005876F1"/>
    <w:rsid w:val="00597F6B"/>
    <w:rsid w:val="005C1EE6"/>
    <w:rsid w:val="005F3A5F"/>
    <w:rsid w:val="00613B1B"/>
    <w:rsid w:val="00617398"/>
    <w:rsid w:val="00625CD4"/>
    <w:rsid w:val="00657C5C"/>
    <w:rsid w:val="0067159D"/>
    <w:rsid w:val="00676975"/>
    <w:rsid w:val="006B1F4D"/>
    <w:rsid w:val="006C0375"/>
    <w:rsid w:val="00752A53"/>
    <w:rsid w:val="007852C0"/>
    <w:rsid w:val="00787DEB"/>
    <w:rsid w:val="007D1662"/>
    <w:rsid w:val="007E0277"/>
    <w:rsid w:val="007F7CF8"/>
    <w:rsid w:val="0082341F"/>
    <w:rsid w:val="00830343"/>
    <w:rsid w:val="00845B48"/>
    <w:rsid w:val="0085760E"/>
    <w:rsid w:val="00874068"/>
    <w:rsid w:val="0088080B"/>
    <w:rsid w:val="00883C49"/>
    <w:rsid w:val="008C4FD6"/>
    <w:rsid w:val="00912884"/>
    <w:rsid w:val="00936AD1"/>
    <w:rsid w:val="00984C4B"/>
    <w:rsid w:val="009950BF"/>
    <w:rsid w:val="009A48F3"/>
    <w:rsid w:val="009C50CA"/>
    <w:rsid w:val="00A559E6"/>
    <w:rsid w:val="00AA5C8D"/>
    <w:rsid w:val="00AC43B4"/>
    <w:rsid w:val="00AF3372"/>
    <w:rsid w:val="00B35493"/>
    <w:rsid w:val="00B36942"/>
    <w:rsid w:val="00B403AE"/>
    <w:rsid w:val="00B46B7C"/>
    <w:rsid w:val="00B60781"/>
    <w:rsid w:val="00B75268"/>
    <w:rsid w:val="00B8147C"/>
    <w:rsid w:val="00B8409B"/>
    <w:rsid w:val="00B8650E"/>
    <w:rsid w:val="00B90EBB"/>
    <w:rsid w:val="00B929FE"/>
    <w:rsid w:val="00BA4C8D"/>
    <w:rsid w:val="00BA6F61"/>
    <w:rsid w:val="00BD2EF8"/>
    <w:rsid w:val="00BF07B1"/>
    <w:rsid w:val="00C07780"/>
    <w:rsid w:val="00C6151B"/>
    <w:rsid w:val="00C908E5"/>
    <w:rsid w:val="00CA1E7F"/>
    <w:rsid w:val="00CF0FEE"/>
    <w:rsid w:val="00D104B1"/>
    <w:rsid w:val="00D16561"/>
    <w:rsid w:val="00D17EBF"/>
    <w:rsid w:val="00D20D63"/>
    <w:rsid w:val="00D47E19"/>
    <w:rsid w:val="00D61081"/>
    <w:rsid w:val="00D677D8"/>
    <w:rsid w:val="00D80959"/>
    <w:rsid w:val="00DB3B0E"/>
    <w:rsid w:val="00E53259"/>
    <w:rsid w:val="00EA4E55"/>
    <w:rsid w:val="00EB7BAE"/>
    <w:rsid w:val="00ED5AE6"/>
    <w:rsid w:val="00F010BB"/>
    <w:rsid w:val="00F16086"/>
    <w:rsid w:val="00F17B36"/>
    <w:rsid w:val="00F34335"/>
    <w:rsid w:val="00F36971"/>
    <w:rsid w:val="00F57087"/>
    <w:rsid w:val="00F86230"/>
    <w:rsid w:val="00F946CD"/>
    <w:rsid w:val="00FB3593"/>
    <w:rsid w:val="00FC1876"/>
    <w:rsid w:val="00FF62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40FFD"/>
  <w15:chartTrackingRefBased/>
  <w15:docId w15:val="{9FD7CE8A-87D4-4BC6-9F50-E68A9B05A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372"/>
  </w:style>
  <w:style w:type="paragraph" w:styleId="Heading1">
    <w:name w:val="heading 1"/>
    <w:basedOn w:val="Normal"/>
    <w:next w:val="Normal"/>
    <w:link w:val="Heading1Char"/>
    <w:uiPriority w:val="9"/>
    <w:qFormat/>
    <w:rsid w:val="00AF3372"/>
    <w:pPr>
      <w:spacing w:after="160" w:line="276" w:lineRule="auto"/>
      <w:outlineLvl w:val="0"/>
    </w:pPr>
    <w:rPr>
      <w:b/>
      <w:bCs/>
      <w:sz w:val="36"/>
      <w:szCs w:val="36"/>
    </w:rPr>
  </w:style>
  <w:style w:type="paragraph" w:styleId="Heading2">
    <w:name w:val="heading 2"/>
    <w:basedOn w:val="Normal"/>
    <w:next w:val="Normal"/>
    <w:link w:val="Heading2Char"/>
    <w:uiPriority w:val="9"/>
    <w:unhideWhenUsed/>
    <w:qFormat/>
    <w:rsid w:val="00B90EBB"/>
    <w:pPr>
      <w:spacing w:after="160" w:line="276" w:lineRule="auto"/>
      <w:outlineLvl w:val="1"/>
    </w:pPr>
    <w:rPr>
      <w:b/>
      <w:bCs/>
      <w:i/>
      <w:iCs/>
      <w:sz w:val="32"/>
      <w:szCs w:val="32"/>
    </w:rPr>
  </w:style>
  <w:style w:type="paragraph" w:styleId="Heading3">
    <w:name w:val="heading 3"/>
    <w:basedOn w:val="Heading2"/>
    <w:next w:val="Normal"/>
    <w:link w:val="Heading3Char"/>
    <w:uiPriority w:val="9"/>
    <w:unhideWhenUsed/>
    <w:qFormat/>
    <w:rsid w:val="00787DEB"/>
    <w:pPr>
      <w:spacing w:before="320"/>
      <w:outlineLvl w:val="2"/>
    </w:pPr>
    <w:rPr>
      <w:i w:val="0"/>
      <w:iCs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876"/>
    <w:pPr>
      <w:spacing w:after="160"/>
      <w:ind w:left="720"/>
      <w:contextualSpacing/>
    </w:pPr>
  </w:style>
  <w:style w:type="table" w:styleId="TableGrid">
    <w:name w:val="Table Grid"/>
    <w:basedOn w:val="TableNormal"/>
    <w:uiPriority w:val="39"/>
    <w:rsid w:val="001775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F3372"/>
    <w:rPr>
      <w:b/>
      <w:bCs/>
      <w:sz w:val="36"/>
      <w:szCs w:val="36"/>
    </w:rPr>
  </w:style>
  <w:style w:type="character" w:customStyle="1" w:styleId="Heading2Char">
    <w:name w:val="Heading 2 Char"/>
    <w:basedOn w:val="DefaultParagraphFont"/>
    <w:link w:val="Heading2"/>
    <w:uiPriority w:val="9"/>
    <w:rsid w:val="00B90EBB"/>
    <w:rPr>
      <w:b/>
      <w:bCs/>
      <w:i/>
      <w:iCs/>
      <w:sz w:val="32"/>
      <w:szCs w:val="32"/>
    </w:rPr>
  </w:style>
  <w:style w:type="character" w:customStyle="1" w:styleId="Heading3Char">
    <w:name w:val="Heading 3 Char"/>
    <w:basedOn w:val="DefaultParagraphFont"/>
    <w:link w:val="Heading3"/>
    <w:uiPriority w:val="9"/>
    <w:rsid w:val="00787DEB"/>
    <w:rPr>
      <w:b/>
      <w:bCs/>
      <w:sz w:val="28"/>
      <w:szCs w:val="28"/>
    </w:rPr>
  </w:style>
  <w:style w:type="character" w:styleId="Hyperlink">
    <w:name w:val="Hyperlink"/>
    <w:basedOn w:val="DefaultParagraphFont"/>
    <w:uiPriority w:val="99"/>
    <w:unhideWhenUsed/>
    <w:rsid w:val="00874068"/>
    <w:rPr>
      <w:color w:val="0563C1" w:themeColor="hyperlink"/>
      <w:u w:val="single"/>
    </w:rPr>
  </w:style>
  <w:style w:type="character" w:styleId="UnresolvedMention">
    <w:name w:val="Unresolved Mention"/>
    <w:basedOn w:val="DefaultParagraphFont"/>
    <w:uiPriority w:val="99"/>
    <w:semiHidden/>
    <w:unhideWhenUsed/>
    <w:rsid w:val="00874068"/>
    <w:rPr>
      <w:color w:val="605E5C"/>
      <w:shd w:val="clear" w:color="auto" w:fill="E1DFDD"/>
    </w:rPr>
  </w:style>
  <w:style w:type="character" w:styleId="CommentReference">
    <w:name w:val="annotation reference"/>
    <w:basedOn w:val="DefaultParagraphFont"/>
    <w:uiPriority w:val="99"/>
    <w:semiHidden/>
    <w:unhideWhenUsed/>
    <w:rsid w:val="00396752"/>
    <w:rPr>
      <w:sz w:val="16"/>
      <w:szCs w:val="16"/>
    </w:rPr>
  </w:style>
  <w:style w:type="paragraph" w:styleId="CommentText">
    <w:name w:val="annotation text"/>
    <w:basedOn w:val="Normal"/>
    <w:link w:val="CommentTextChar"/>
    <w:uiPriority w:val="99"/>
    <w:unhideWhenUsed/>
    <w:rsid w:val="00396752"/>
  </w:style>
  <w:style w:type="character" w:customStyle="1" w:styleId="CommentTextChar">
    <w:name w:val="Comment Text Char"/>
    <w:basedOn w:val="DefaultParagraphFont"/>
    <w:link w:val="CommentText"/>
    <w:uiPriority w:val="99"/>
    <w:rsid w:val="00396752"/>
  </w:style>
  <w:style w:type="paragraph" w:styleId="CommentSubject">
    <w:name w:val="annotation subject"/>
    <w:basedOn w:val="CommentText"/>
    <w:next w:val="CommentText"/>
    <w:link w:val="CommentSubjectChar"/>
    <w:uiPriority w:val="99"/>
    <w:semiHidden/>
    <w:unhideWhenUsed/>
    <w:rsid w:val="00396752"/>
    <w:rPr>
      <w:b/>
      <w:bCs/>
    </w:rPr>
  </w:style>
  <w:style w:type="character" w:customStyle="1" w:styleId="CommentSubjectChar">
    <w:name w:val="Comment Subject Char"/>
    <w:basedOn w:val="CommentTextChar"/>
    <w:link w:val="CommentSubject"/>
    <w:uiPriority w:val="99"/>
    <w:semiHidden/>
    <w:rsid w:val="00396752"/>
    <w:rPr>
      <w:b/>
      <w:bCs/>
    </w:rPr>
  </w:style>
  <w:style w:type="paragraph" w:styleId="Header">
    <w:name w:val="header"/>
    <w:basedOn w:val="Normal"/>
    <w:link w:val="HeaderChar"/>
    <w:uiPriority w:val="99"/>
    <w:unhideWhenUsed/>
    <w:rsid w:val="0038767E"/>
    <w:pPr>
      <w:tabs>
        <w:tab w:val="center" w:pos="4513"/>
        <w:tab w:val="right" w:pos="9026"/>
      </w:tabs>
    </w:pPr>
  </w:style>
  <w:style w:type="character" w:customStyle="1" w:styleId="HeaderChar">
    <w:name w:val="Header Char"/>
    <w:basedOn w:val="DefaultParagraphFont"/>
    <w:link w:val="Header"/>
    <w:uiPriority w:val="99"/>
    <w:rsid w:val="0038767E"/>
  </w:style>
  <w:style w:type="paragraph" w:styleId="Footer">
    <w:name w:val="footer"/>
    <w:basedOn w:val="Normal"/>
    <w:link w:val="FooterChar"/>
    <w:uiPriority w:val="99"/>
    <w:unhideWhenUsed/>
    <w:rsid w:val="0038767E"/>
    <w:pPr>
      <w:tabs>
        <w:tab w:val="center" w:pos="4513"/>
        <w:tab w:val="right" w:pos="9026"/>
      </w:tabs>
    </w:pPr>
  </w:style>
  <w:style w:type="character" w:customStyle="1" w:styleId="FooterChar">
    <w:name w:val="Footer Char"/>
    <w:basedOn w:val="DefaultParagraphFont"/>
    <w:link w:val="Footer"/>
    <w:uiPriority w:val="99"/>
    <w:rsid w:val="0038767E"/>
  </w:style>
  <w:style w:type="paragraph" w:styleId="Revision">
    <w:name w:val="Revision"/>
    <w:hidden/>
    <w:uiPriority w:val="99"/>
    <w:semiHidden/>
    <w:rsid w:val="00394EC2"/>
  </w:style>
  <w:style w:type="character" w:styleId="FollowedHyperlink">
    <w:name w:val="FollowedHyperlink"/>
    <w:basedOn w:val="DefaultParagraphFont"/>
    <w:uiPriority w:val="99"/>
    <w:semiHidden/>
    <w:unhideWhenUsed/>
    <w:rsid w:val="00FC18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64112">
      <w:bodyDiv w:val="1"/>
      <w:marLeft w:val="0"/>
      <w:marRight w:val="0"/>
      <w:marTop w:val="0"/>
      <w:marBottom w:val="0"/>
      <w:divBdr>
        <w:top w:val="none" w:sz="0" w:space="0" w:color="auto"/>
        <w:left w:val="none" w:sz="0" w:space="0" w:color="auto"/>
        <w:bottom w:val="none" w:sz="0" w:space="0" w:color="auto"/>
        <w:right w:val="none" w:sz="0" w:space="0" w:color="auto"/>
      </w:divBdr>
    </w:div>
    <w:div w:id="802969590">
      <w:bodyDiv w:val="1"/>
      <w:marLeft w:val="0"/>
      <w:marRight w:val="0"/>
      <w:marTop w:val="0"/>
      <w:marBottom w:val="0"/>
      <w:divBdr>
        <w:top w:val="none" w:sz="0" w:space="0" w:color="auto"/>
        <w:left w:val="none" w:sz="0" w:space="0" w:color="auto"/>
        <w:bottom w:val="none" w:sz="0" w:space="0" w:color="auto"/>
        <w:right w:val="none" w:sz="0" w:space="0" w:color="auto"/>
      </w:divBdr>
    </w:div>
    <w:div w:id="1257666263">
      <w:bodyDiv w:val="1"/>
      <w:marLeft w:val="0"/>
      <w:marRight w:val="0"/>
      <w:marTop w:val="0"/>
      <w:marBottom w:val="0"/>
      <w:divBdr>
        <w:top w:val="none" w:sz="0" w:space="0" w:color="auto"/>
        <w:left w:val="none" w:sz="0" w:space="0" w:color="auto"/>
        <w:bottom w:val="none" w:sz="0" w:space="0" w:color="auto"/>
        <w:right w:val="none" w:sz="0" w:space="0" w:color="auto"/>
      </w:divBdr>
    </w:div>
    <w:div w:id="1551114643">
      <w:bodyDiv w:val="1"/>
      <w:marLeft w:val="0"/>
      <w:marRight w:val="0"/>
      <w:marTop w:val="0"/>
      <w:marBottom w:val="0"/>
      <w:divBdr>
        <w:top w:val="none" w:sz="0" w:space="0" w:color="auto"/>
        <w:left w:val="none" w:sz="0" w:space="0" w:color="auto"/>
        <w:bottom w:val="none" w:sz="0" w:space="0" w:color="auto"/>
        <w:right w:val="none" w:sz="0" w:space="0" w:color="auto"/>
      </w:divBdr>
      <w:divsChild>
        <w:div w:id="1951471950">
          <w:marLeft w:val="0"/>
          <w:marRight w:val="0"/>
          <w:marTop w:val="0"/>
          <w:marBottom w:val="0"/>
          <w:divBdr>
            <w:top w:val="none" w:sz="0" w:space="0" w:color="auto"/>
            <w:left w:val="none" w:sz="0" w:space="0" w:color="auto"/>
            <w:bottom w:val="none" w:sz="0" w:space="0" w:color="auto"/>
            <w:right w:val="none" w:sz="0" w:space="0" w:color="auto"/>
          </w:divBdr>
          <w:divsChild>
            <w:div w:id="1699625891">
              <w:marLeft w:val="0"/>
              <w:marRight w:val="0"/>
              <w:marTop w:val="0"/>
              <w:marBottom w:val="0"/>
              <w:divBdr>
                <w:top w:val="none" w:sz="0" w:space="0" w:color="auto"/>
                <w:left w:val="none" w:sz="0" w:space="0" w:color="auto"/>
                <w:bottom w:val="none" w:sz="0" w:space="0" w:color="auto"/>
                <w:right w:val="none" w:sz="0" w:space="0" w:color="auto"/>
              </w:divBdr>
              <w:divsChild>
                <w:div w:id="5573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mongrace.org.au/past_aboriginal_christian_leaders" TargetMode="External"/><Relationship Id="rId13" Type="http://schemas.openxmlformats.org/officeDocument/2006/relationships/hyperlink" Target="https://www.youtube.com/watch?v=osfQg4yKtq8&amp;t=98s&amp;ab_channel=SaddlebackKids" TargetMode="External"/><Relationship Id="rId3" Type="http://schemas.openxmlformats.org/officeDocument/2006/relationships/settings" Target="settings.xml"/><Relationship Id="rId7" Type="http://schemas.openxmlformats.org/officeDocument/2006/relationships/hyperlink" Target="https://www.youtube.com/watch?v=osfQg4yKtq8&amp;t=98s&amp;ab_channel=SaddlebackKids" TargetMode="External"/><Relationship Id="rId12" Type="http://schemas.openxmlformats.org/officeDocument/2006/relationships/hyperlink" Target="https://didyouknow.org.au/billfergus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tributetoaustralianchristians.wordpress.com/2013/06/07/bill-ferguso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hristiantoday.com.au/news/bill-ferguson-1882-1950-inspiring-aboriginal-civil-rights-leader.html" TargetMode="External"/><Relationship Id="rId4" Type="http://schemas.openxmlformats.org/officeDocument/2006/relationships/webSettings" Target="webSettings.xml"/><Relationship Id="rId9" Type="http://schemas.openxmlformats.org/officeDocument/2006/relationships/hyperlink" Target="https://aiatsis.gov.au/explore/william-bill-ferguso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1495</Words>
  <Characters>8525</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Neale</dc:creator>
  <cp:keywords/>
  <dc:description/>
  <cp:lastModifiedBy>Jane Faase</cp:lastModifiedBy>
  <cp:revision>4</cp:revision>
  <dcterms:created xsi:type="dcterms:W3CDTF">2023-07-20T03:43:00Z</dcterms:created>
  <dcterms:modified xsi:type="dcterms:W3CDTF">2023-07-20T03:44:00Z</dcterms:modified>
</cp:coreProperties>
</file>